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E1C" w:rsidRPr="00A42E1C" w:rsidRDefault="00A42E1C" w:rsidP="0076605D">
      <w:pPr>
        <w:ind w:left="-567" w:right="-1965"/>
        <w:jc w:val="center"/>
        <w:rPr>
          <w:rFonts w:ascii="Arial CYR" w:hAnsi="Arial CYR"/>
          <w:b/>
          <w:sz w:val="28"/>
          <w:szCs w:val="28"/>
          <w:u w:val="single"/>
        </w:rPr>
      </w:pPr>
      <w:r w:rsidRPr="00A42E1C">
        <w:rPr>
          <w:rFonts w:ascii="Arial CYR" w:hAnsi="Arial CYR"/>
          <w:b/>
          <w:sz w:val="28"/>
          <w:szCs w:val="28"/>
          <w:u w:val="single"/>
        </w:rPr>
        <w:t>Лабораторная работа №10.</w:t>
      </w:r>
    </w:p>
    <w:p w:rsidR="00A42E1C" w:rsidRPr="00A42E1C" w:rsidRDefault="00A42E1C" w:rsidP="0076605D">
      <w:pPr>
        <w:ind w:left="-567" w:right="-1965"/>
        <w:jc w:val="center"/>
        <w:rPr>
          <w:b/>
          <w:sz w:val="28"/>
          <w:szCs w:val="28"/>
        </w:rPr>
      </w:pPr>
    </w:p>
    <w:p w:rsidR="00A42E1C" w:rsidRPr="00A42E1C" w:rsidRDefault="00A42E1C" w:rsidP="0076605D">
      <w:pPr>
        <w:ind w:left="-567" w:right="-1965"/>
        <w:rPr>
          <w:b/>
          <w:sz w:val="28"/>
          <w:szCs w:val="28"/>
        </w:rPr>
      </w:pPr>
      <w:r w:rsidRPr="00A42E1C">
        <w:rPr>
          <w:b/>
          <w:sz w:val="28"/>
          <w:szCs w:val="28"/>
        </w:rPr>
        <w:t xml:space="preserve">1. </w:t>
      </w:r>
      <w:r w:rsidRPr="00A42E1C">
        <w:rPr>
          <w:b/>
          <w:sz w:val="28"/>
          <w:szCs w:val="28"/>
          <w:u w:val="single"/>
        </w:rPr>
        <w:t>Тема:</w:t>
      </w:r>
      <w:r w:rsidRPr="00A42E1C">
        <w:rPr>
          <w:b/>
          <w:sz w:val="28"/>
          <w:szCs w:val="28"/>
        </w:rPr>
        <w:t xml:space="preserve"> ТО и </w:t>
      </w:r>
      <w:proofErr w:type="gramStart"/>
      <w:r w:rsidRPr="00A42E1C">
        <w:rPr>
          <w:b/>
          <w:sz w:val="28"/>
          <w:szCs w:val="28"/>
        </w:rPr>
        <w:t>ТР</w:t>
      </w:r>
      <w:proofErr w:type="gramEnd"/>
      <w:r w:rsidRPr="00A42E1C">
        <w:rPr>
          <w:b/>
          <w:sz w:val="28"/>
          <w:szCs w:val="28"/>
        </w:rPr>
        <w:t xml:space="preserve"> системы питания дизельных двигат</w:t>
      </w:r>
      <w:r w:rsidRPr="00A42E1C">
        <w:rPr>
          <w:b/>
          <w:sz w:val="28"/>
          <w:szCs w:val="28"/>
        </w:rPr>
        <w:t>е</w:t>
      </w:r>
      <w:r w:rsidRPr="00A42E1C">
        <w:rPr>
          <w:b/>
          <w:sz w:val="28"/>
          <w:szCs w:val="28"/>
        </w:rPr>
        <w:t>лей.</w:t>
      </w:r>
    </w:p>
    <w:p w:rsidR="00A42E1C" w:rsidRPr="00A42E1C" w:rsidRDefault="00A42E1C" w:rsidP="0076605D">
      <w:pPr>
        <w:ind w:left="-567" w:right="-1965"/>
        <w:rPr>
          <w:b/>
          <w:sz w:val="28"/>
          <w:szCs w:val="28"/>
        </w:rPr>
      </w:pPr>
    </w:p>
    <w:p w:rsidR="00A42E1C" w:rsidRPr="00A42E1C" w:rsidRDefault="00A42E1C" w:rsidP="0076605D">
      <w:pPr>
        <w:ind w:left="-567" w:right="-1965"/>
        <w:rPr>
          <w:sz w:val="28"/>
          <w:szCs w:val="28"/>
        </w:rPr>
      </w:pPr>
      <w:r w:rsidRPr="00A42E1C">
        <w:rPr>
          <w:b/>
          <w:sz w:val="28"/>
          <w:szCs w:val="28"/>
        </w:rPr>
        <w:t xml:space="preserve"> 2.</w:t>
      </w:r>
      <w:r w:rsidRPr="00A42E1C">
        <w:rPr>
          <w:b/>
          <w:sz w:val="28"/>
          <w:szCs w:val="28"/>
          <w:u w:val="single"/>
        </w:rPr>
        <w:t>Цель:</w:t>
      </w:r>
      <w:r w:rsidRPr="00A42E1C">
        <w:rPr>
          <w:sz w:val="28"/>
          <w:szCs w:val="28"/>
        </w:rPr>
        <w:t xml:space="preserve"> Изучить тех</w:t>
      </w:r>
      <w:r w:rsidR="00F86522">
        <w:rPr>
          <w:sz w:val="28"/>
          <w:szCs w:val="28"/>
        </w:rPr>
        <w:t xml:space="preserve">нологический </w:t>
      </w:r>
      <w:r w:rsidRPr="00A42E1C">
        <w:rPr>
          <w:sz w:val="28"/>
          <w:szCs w:val="28"/>
        </w:rPr>
        <w:t>процесс поверки и рег</w:t>
      </w:r>
      <w:r w:rsidRPr="00A42E1C">
        <w:rPr>
          <w:sz w:val="28"/>
          <w:szCs w:val="28"/>
        </w:rPr>
        <w:t>у</w:t>
      </w:r>
      <w:r w:rsidRPr="00A42E1C">
        <w:rPr>
          <w:sz w:val="28"/>
          <w:szCs w:val="28"/>
        </w:rPr>
        <w:t>лировки форсунок при помощи прибора, а также тех</w:t>
      </w:r>
      <w:r w:rsidR="00F86522">
        <w:rPr>
          <w:sz w:val="28"/>
          <w:szCs w:val="28"/>
        </w:rPr>
        <w:t>нолог</w:t>
      </w:r>
      <w:r w:rsidR="00F86522">
        <w:rPr>
          <w:sz w:val="28"/>
          <w:szCs w:val="28"/>
        </w:rPr>
        <w:t>и</w:t>
      </w:r>
      <w:r w:rsidR="00F86522">
        <w:rPr>
          <w:sz w:val="28"/>
          <w:szCs w:val="28"/>
        </w:rPr>
        <w:t xml:space="preserve">ческий </w:t>
      </w:r>
      <w:r w:rsidRPr="00A42E1C">
        <w:rPr>
          <w:sz w:val="28"/>
          <w:szCs w:val="28"/>
        </w:rPr>
        <w:t>процесс выполнения работ по ТО системы питания дизельных двигателей.</w:t>
      </w:r>
    </w:p>
    <w:p w:rsidR="00A42E1C" w:rsidRPr="00A42E1C" w:rsidRDefault="00A42E1C" w:rsidP="0076605D">
      <w:pPr>
        <w:ind w:left="-567" w:right="-1965"/>
        <w:rPr>
          <w:sz w:val="28"/>
          <w:szCs w:val="28"/>
        </w:rPr>
      </w:pPr>
    </w:p>
    <w:p w:rsidR="00A42E1C" w:rsidRPr="00A42E1C" w:rsidRDefault="00A42E1C" w:rsidP="0076605D">
      <w:pPr>
        <w:ind w:left="-567" w:right="-1965"/>
        <w:rPr>
          <w:sz w:val="28"/>
          <w:szCs w:val="28"/>
        </w:rPr>
      </w:pPr>
      <w:r w:rsidRPr="00A42E1C">
        <w:rPr>
          <w:b/>
          <w:sz w:val="28"/>
          <w:szCs w:val="28"/>
          <w:u w:val="single"/>
        </w:rPr>
        <w:t>3. Задачи:</w:t>
      </w:r>
      <w:r w:rsidRPr="00A42E1C">
        <w:rPr>
          <w:sz w:val="28"/>
          <w:szCs w:val="28"/>
        </w:rPr>
        <w:t xml:space="preserve"> Получить навыки по ТО и </w:t>
      </w:r>
      <w:proofErr w:type="gramStart"/>
      <w:r w:rsidRPr="00A42E1C">
        <w:rPr>
          <w:sz w:val="28"/>
          <w:szCs w:val="28"/>
        </w:rPr>
        <w:t>ТР</w:t>
      </w:r>
      <w:proofErr w:type="gramEnd"/>
      <w:r w:rsidRPr="00A42E1C">
        <w:rPr>
          <w:sz w:val="28"/>
          <w:szCs w:val="28"/>
        </w:rPr>
        <w:t xml:space="preserve"> системы питания дизелей.</w:t>
      </w:r>
    </w:p>
    <w:p w:rsidR="00A42E1C" w:rsidRPr="00A42E1C" w:rsidRDefault="00A42E1C" w:rsidP="0076605D">
      <w:pPr>
        <w:ind w:left="-567" w:right="-1965"/>
        <w:rPr>
          <w:sz w:val="28"/>
          <w:szCs w:val="28"/>
        </w:rPr>
      </w:pPr>
    </w:p>
    <w:p w:rsidR="00A42E1C" w:rsidRPr="00A42E1C" w:rsidRDefault="00A42E1C" w:rsidP="0076605D">
      <w:pPr>
        <w:ind w:left="-567" w:right="-1965"/>
        <w:rPr>
          <w:b/>
          <w:sz w:val="28"/>
          <w:szCs w:val="28"/>
        </w:rPr>
      </w:pPr>
      <w:r w:rsidRPr="00A42E1C">
        <w:rPr>
          <w:b/>
          <w:sz w:val="28"/>
          <w:szCs w:val="28"/>
          <w:u w:val="single"/>
        </w:rPr>
        <w:t>4. Студент должен знать:</w:t>
      </w:r>
    </w:p>
    <w:p w:rsidR="00A42E1C" w:rsidRPr="00A42E1C" w:rsidRDefault="00A42E1C" w:rsidP="0076605D">
      <w:pPr>
        <w:ind w:left="-567" w:right="-1965"/>
        <w:rPr>
          <w:sz w:val="28"/>
          <w:szCs w:val="28"/>
        </w:rPr>
      </w:pPr>
      <w:r w:rsidRPr="00A42E1C">
        <w:rPr>
          <w:sz w:val="28"/>
          <w:szCs w:val="28"/>
        </w:rPr>
        <w:t>Характерные неисправности форсунок дизельных двигателей, их прич</w:t>
      </w:r>
      <w:r w:rsidRPr="00A42E1C">
        <w:rPr>
          <w:sz w:val="28"/>
          <w:szCs w:val="28"/>
        </w:rPr>
        <w:t>и</w:t>
      </w:r>
      <w:r w:rsidRPr="00A42E1C">
        <w:rPr>
          <w:sz w:val="28"/>
          <w:szCs w:val="28"/>
        </w:rPr>
        <w:t>ны</w:t>
      </w:r>
      <w:proofErr w:type="gramStart"/>
      <w:r w:rsidRPr="00A42E1C">
        <w:rPr>
          <w:sz w:val="28"/>
          <w:szCs w:val="28"/>
        </w:rPr>
        <w:t>.</w:t>
      </w:r>
      <w:proofErr w:type="gramEnd"/>
      <w:r w:rsidRPr="00A42E1C">
        <w:rPr>
          <w:sz w:val="28"/>
          <w:szCs w:val="28"/>
        </w:rPr>
        <w:t xml:space="preserve"> </w:t>
      </w:r>
      <w:proofErr w:type="gramStart"/>
      <w:r w:rsidRPr="00A42E1C">
        <w:rPr>
          <w:sz w:val="28"/>
          <w:szCs w:val="28"/>
        </w:rPr>
        <w:t>п</w:t>
      </w:r>
      <w:proofErr w:type="gramEnd"/>
      <w:r w:rsidRPr="00A42E1C">
        <w:rPr>
          <w:sz w:val="28"/>
          <w:szCs w:val="28"/>
        </w:rPr>
        <w:t>ризнаки и способы устранения.</w:t>
      </w:r>
    </w:p>
    <w:p w:rsidR="00A42E1C" w:rsidRPr="00A42E1C" w:rsidRDefault="00A42E1C" w:rsidP="0076605D">
      <w:pPr>
        <w:ind w:left="-567" w:right="-1965"/>
        <w:rPr>
          <w:sz w:val="28"/>
          <w:szCs w:val="28"/>
          <w:u w:val="single"/>
        </w:rPr>
      </w:pPr>
      <w:r w:rsidRPr="00A42E1C">
        <w:rPr>
          <w:b/>
          <w:sz w:val="28"/>
          <w:szCs w:val="28"/>
          <w:u w:val="single"/>
        </w:rPr>
        <w:t>Должен уметь:</w:t>
      </w:r>
    </w:p>
    <w:p w:rsidR="00A42E1C" w:rsidRPr="00A42E1C" w:rsidRDefault="00A42E1C" w:rsidP="0076605D">
      <w:pPr>
        <w:ind w:left="-567" w:right="-1965"/>
        <w:rPr>
          <w:sz w:val="28"/>
          <w:szCs w:val="28"/>
        </w:rPr>
      </w:pPr>
      <w:r w:rsidRPr="00A42E1C">
        <w:rPr>
          <w:sz w:val="28"/>
          <w:szCs w:val="28"/>
        </w:rPr>
        <w:t>Провер</w:t>
      </w:r>
      <w:r w:rsidR="00F86522">
        <w:rPr>
          <w:sz w:val="28"/>
          <w:szCs w:val="28"/>
        </w:rPr>
        <w:t>я</w:t>
      </w:r>
      <w:r w:rsidRPr="00A42E1C">
        <w:rPr>
          <w:sz w:val="28"/>
          <w:szCs w:val="28"/>
        </w:rPr>
        <w:t>ть форсунки на исправность на двигателе и на стенде КП-1609А; регул</w:t>
      </w:r>
      <w:r w:rsidRPr="00A42E1C">
        <w:rPr>
          <w:sz w:val="28"/>
          <w:szCs w:val="28"/>
        </w:rPr>
        <w:t>и</w:t>
      </w:r>
      <w:r w:rsidRPr="00A42E1C">
        <w:rPr>
          <w:sz w:val="28"/>
          <w:szCs w:val="28"/>
        </w:rPr>
        <w:t>ровать форсунки на давление впрыска и распыление то</w:t>
      </w:r>
      <w:r w:rsidRPr="00A42E1C">
        <w:rPr>
          <w:sz w:val="28"/>
          <w:szCs w:val="28"/>
        </w:rPr>
        <w:t>п</w:t>
      </w:r>
      <w:r w:rsidRPr="00A42E1C">
        <w:rPr>
          <w:sz w:val="28"/>
          <w:szCs w:val="28"/>
        </w:rPr>
        <w:t>лива.</w:t>
      </w:r>
    </w:p>
    <w:p w:rsidR="00A42E1C" w:rsidRPr="00A42E1C" w:rsidRDefault="00A42E1C" w:rsidP="0076605D">
      <w:pPr>
        <w:ind w:left="-567" w:right="-1965"/>
        <w:rPr>
          <w:sz w:val="28"/>
          <w:szCs w:val="28"/>
        </w:rPr>
      </w:pPr>
    </w:p>
    <w:p w:rsidR="00A42E1C" w:rsidRPr="00A42E1C" w:rsidRDefault="00A42E1C" w:rsidP="0076605D">
      <w:pPr>
        <w:ind w:left="-567" w:right="-1965"/>
        <w:rPr>
          <w:b/>
          <w:sz w:val="28"/>
          <w:szCs w:val="28"/>
        </w:rPr>
      </w:pPr>
      <w:r w:rsidRPr="00A42E1C">
        <w:rPr>
          <w:b/>
          <w:sz w:val="28"/>
          <w:szCs w:val="28"/>
        </w:rPr>
        <w:t>5. Методические указания для студентов при подготовке к занятию.</w:t>
      </w:r>
    </w:p>
    <w:p w:rsidR="00A42E1C" w:rsidRPr="00A42E1C" w:rsidRDefault="00A42E1C" w:rsidP="0076605D">
      <w:pPr>
        <w:ind w:left="-567" w:right="-1965"/>
        <w:rPr>
          <w:b/>
          <w:sz w:val="28"/>
          <w:szCs w:val="28"/>
        </w:rPr>
      </w:pPr>
    </w:p>
    <w:p w:rsidR="00A42E1C" w:rsidRPr="00A42E1C" w:rsidRDefault="00A42E1C" w:rsidP="0076605D">
      <w:pPr>
        <w:ind w:left="-567" w:right="-1965"/>
        <w:rPr>
          <w:sz w:val="28"/>
          <w:szCs w:val="28"/>
        </w:rPr>
      </w:pPr>
      <w:r w:rsidRPr="00A42E1C">
        <w:rPr>
          <w:b/>
          <w:sz w:val="28"/>
          <w:szCs w:val="28"/>
        </w:rPr>
        <w:t>5.1 Литература</w:t>
      </w:r>
      <w:proofErr w:type="gramStart"/>
      <w:r w:rsidRPr="00A42E1C">
        <w:rPr>
          <w:sz w:val="28"/>
          <w:szCs w:val="28"/>
        </w:rPr>
        <w:t>"</w:t>
      </w:r>
      <w:r w:rsidRPr="00A42E1C">
        <w:rPr>
          <w:rFonts w:cs="Times New Roman CYR"/>
          <w:sz w:val="28"/>
          <w:szCs w:val="28"/>
        </w:rPr>
        <w:t>Т</w:t>
      </w:r>
      <w:proofErr w:type="gramEnd"/>
      <w:r w:rsidRPr="00A42E1C">
        <w:rPr>
          <w:rFonts w:cs="Times New Roman CYR"/>
          <w:sz w:val="28"/>
          <w:szCs w:val="28"/>
        </w:rPr>
        <w:t>ехническое обслуживание и ремонт автомобилей</w:t>
      </w:r>
      <w:r w:rsidRPr="00A42E1C">
        <w:rPr>
          <w:sz w:val="28"/>
          <w:szCs w:val="28"/>
        </w:rPr>
        <w:t>"</w:t>
      </w:r>
      <w:r w:rsidRPr="00A42E1C">
        <w:rPr>
          <w:rFonts w:cs="Times New Roman CYR"/>
          <w:sz w:val="28"/>
          <w:szCs w:val="28"/>
        </w:rPr>
        <w:t xml:space="preserve"> Епиф</w:t>
      </w:r>
      <w:r w:rsidRPr="00A42E1C">
        <w:rPr>
          <w:rFonts w:cs="Times New Roman CYR"/>
          <w:sz w:val="28"/>
          <w:szCs w:val="28"/>
        </w:rPr>
        <w:t>а</w:t>
      </w:r>
      <w:r w:rsidRPr="00A42E1C">
        <w:rPr>
          <w:rFonts w:cs="Times New Roman CYR"/>
          <w:sz w:val="28"/>
          <w:szCs w:val="28"/>
        </w:rPr>
        <w:t>нов.</w:t>
      </w:r>
      <w:r w:rsidRPr="00A42E1C">
        <w:rPr>
          <w:sz w:val="28"/>
          <w:szCs w:val="28"/>
        </w:rPr>
        <w:t>"</w:t>
      </w:r>
      <w:r w:rsidRPr="00A42E1C">
        <w:rPr>
          <w:rFonts w:cs="Times New Roman CYR"/>
          <w:sz w:val="28"/>
          <w:szCs w:val="28"/>
        </w:rPr>
        <w:t>Автомобили</w:t>
      </w:r>
      <w:r w:rsidRPr="00A42E1C">
        <w:rPr>
          <w:sz w:val="28"/>
          <w:szCs w:val="28"/>
        </w:rPr>
        <w:t>"</w:t>
      </w:r>
      <w:r w:rsidRPr="00A42E1C">
        <w:rPr>
          <w:rFonts w:cs="Times New Roman CYR"/>
          <w:sz w:val="28"/>
          <w:szCs w:val="28"/>
        </w:rPr>
        <w:t xml:space="preserve"> </w:t>
      </w:r>
      <w:proofErr w:type="spellStart"/>
      <w:r w:rsidRPr="00A42E1C">
        <w:rPr>
          <w:rFonts w:cs="Times New Roman CYR"/>
          <w:sz w:val="28"/>
          <w:szCs w:val="28"/>
        </w:rPr>
        <w:t>Богатырев</w:t>
      </w:r>
      <w:proofErr w:type="spellEnd"/>
      <w:r w:rsidRPr="00A42E1C">
        <w:rPr>
          <w:rFonts w:cs="Times New Roman CYR"/>
          <w:sz w:val="28"/>
          <w:szCs w:val="28"/>
        </w:rPr>
        <w:t xml:space="preserve"> </w:t>
      </w:r>
      <w:r w:rsidRPr="00A42E1C">
        <w:rPr>
          <w:sz w:val="28"/>
          <w:szCs w:val="28"/>
        </w:rPr>
        <w:t>"</w:t>
      </w:r>
      <w:r w:rsidRPr="00A42E1C">
        <w:rPr>
          <w:rFonts w:cs="Times New Roman CYR"/>
          <w:sz w:val="28"/>
          <w:szCs w:val="28"/>
        </w:rPr>
        <w:t>Устройство и эксплуатация транспортных средств</w:t>
      </w:r>
      <w:r w:rsidRPr="00A42E1C">
        <w:rPr>
          <w:sz w:val="28"/>
          <w:szCs w:val="28"/>
        </w:rPr>
        <w:t>"</w:t>
      </w:r>
      <w:r w:rsidRPr="00A42E1C">
        <w:rPr>
          <w:rFonts w:cs="Times New Roman CYR"/>
          <w:sz w:val="28"/>
          <w:szCs w:val="28"/>
        </w:rPr>
        <w:t xml:space="preserve"> Роговцев и д.р.</w:t>
      </w:r>
    </w:p>
    <w:p w:rsidR="00A42E1C" w:rsidRPr="00A42E1C" w:rsidRDefault="00A42E1C" w:rsidP="0076605D">
      <w:pPr>
        <w:ind w:left="-567" w:right="-1965"/>
        <w:rPr>
          <w:b/>
          <w:sz w:val="28"/>
          <w:szCs w:val="28"/>
        </w:rPr>
      </w:pPr>
      <w:r w:rsidRPr="00A42E1C">
        <w:rPr>
          <w:b/>
          <w:sz w:val="28"/>
          <w:szCs w:val="28"/>
        </w:rPr>
        <w:t>5.2 Вопросы для повторения:</w:t>
      </w:r>
    </w:p>
    <w:p w:rsidR="00A42E1C" w:rsidRPr="00A42E1C" w:rsidRDefault="00A42E1C" w:rsidP="0076605D">
      <w:pPr>
        <w:ind w:left="-567" w:right="-1965"/>
        <w:rPr>
          <w:sz w:val="28"/>
          <w:szCs w:val="28"/>
        </w:rPr>
      </w:pPr>
      <w:r w:rsidRPr="00A42E1C">
        <w:rPr>
          <w:sz w:val="28"/>
          <w:szCs w:val="28"/>
        </w:rPr>
        <w:t>- неисправности, способы их устранения и объем работ по ТО системы пит</w:t>
      </w:r>
      <w:r w:rsidRPr="00A42E1C">
        <w:rPr>
          <w:sz w:val="28"/>
          <w:szCs w:val="28"/>
        </w:rPr>
        <w:t>а</w:t>
      </w:r>
      <w:r w:rsidRPr="00A42E1C">
        <w:rPr>
          <w:sz w:val="28"/>
          <w:szCs w:val="28"/>
        </w:rPr>
        <w:t xml:space="preserve">ния дизельных двигателей; </w:t>
      </w:r>
    </w:p>
    <w:p w:rsidR="00A42E1C" w:rsidRPr="00A42E1C" w:rsidRDefault="00A42E1C" w:rsidP="0076605D">
      <w:pPr>
        <w:ind w:left="-567" w:right="-1965"/>
        <w:rPr>
          <w:sz w:val="28"/>
          <w:szCs w:val="28"/>
        </w:rPr>
      </w:pPr>
      <w:r w:rsidRPr="00A42E1C">
        <w:rPr>
          <w:sz w:val="28"/>
          <w:szCs w:val="28"/>
        </w:rPr>
        <w:t>- диагностирование системы питания дизелей с помощью приборов.</w:t>
      </w:r>
    </w:p>
    <w:p w:rsidR="00A42E1C" w:rsidRPr="00A42E1C" w:rsidRDefault="00A42E1C" w:rsidP="0076605D">
      <w:pPr>
        <w:ind w:left="-567" w:right="-1965"/>
        <w:rPr>
          <w:sz w:val="28"/>
          <w:szCs w:val="28"/>
        </w:rPr>
      </w:pPr>
    </w:p>
    <w:p w:rsidR="00A42E1C" w:rsidRPr="00A42E1C" w:rsidRDefault="00A42E1C" w:rsidP="0076605D">
      <w:pPr>
        <w:ind w:left="-567" w:right="-1965"/>
        <w:rPr>
          <w:b/>
          <w:sz w:val="28"/>
          <w:szCs w:val="28"/>
        </w:rPr>
      </w:pPr>
      <w:r w:rsidRPr="00A42E1C">
        <w:rPr>
          <w:b/>
          <w:sz w:val="28"/>
          <w:szCs w:val="28"/>
        </w:rPr>
        <w:t xml:space="preserve"> 6. Контроль и коррекция знаний (умений) студентов.</w:t>
      </w:r>
    </w:p>
    <w:p w:rsidR="00F86522" w:rsidRDefault="00F86522" w:rsidP="0076605D">
      <w:pPr>
        <w:ind w:left="-567" w:right="-1965"/>
        <w:rPr>
          <w:sz w:val="28"/>
          <w:szCs w:val="28"/>
        </w:rPr>
      </w:pPr>
      <w:r>
        <w:rPr>
          <w:b/>
          <w:sz w:val="28"/>
          <w:szCs w:val="28"/>
        </w:rPr>
        <w:t xml:space="preserve">6.1. </w:t>
      </w:r>
      <w:r>
        <w:rPr>
          <w:sz w:val="28"/>
          <w:szCs w:val="28"/>
        </w:rPr>
        <w:t>Провести инструктаж по технике безопасности при в</w:t>
      </w:r>
      <w:r>
        <w:rPr>
          <w:sz w:val="28"/>
          <w:szCs w:val="28"/>
        </w:rPr>
        <w:t>ы</w:t>
      </w:r>
      <w:r>
        <w:rPr>
          <w:sz w:val="28"/>
          <w:szCs w:val="28"/>
        </w:rPr>
        <w:t xml:space="preserve">полнении </w:t>
      </w:r>
      <w:proofErr w:type="spellStart"/>
      <w:proofErr w:type="gramStart"/>
      <w:r>
        <w:rPr>
          <w:sz w:val="28"/>
          <w:szCs w:val="28"/>
        </w:rPr>
        <w:t>лабора-торной</w:t>
      </w:r>
      <w:proofErr w:type="spellEnd"/>
      <w:proofErr w:type="gramEnd"/>
      <w:r>
        <w:rPr>
          <w:sz w:val="28"/>
          <w:szCs w:val="28"/>
        </w:rPr>
        <w:t xml:space="preserve"> работы.</w:t>
      </w:r>
    </w:p>
    <w:p w:rsidR="00F86522" w:rsidRDefault="00F86522" w:rsidP="0076605D">
      <w:pPr>
        <w:ind w:left="-567" w:right="-1965"/>
        <w:rPr>
          <w:sz w:val="28"/>
          <w:szCs w:val="28"/>
        </w:rPr>
      </w:pPr>
    </w:p>
    <w:p w:rsidR="00F86522" w:rsidRDefault="00F86522" w:rsidP="0076605D">
      <w:pPr>
        <w:ind w:left="-567" w:right="-1965"/>
        <w:rPr>
          <w:sz w:val="28"/>
          <w:szCs w:val="28"/>
        </w:rPr>
      </w:pPr>
      <w:r>
        <w:rPr>
          <w:b/>
          <w:sz w:val="28"/>
          <w:szCs w:val="28"/>
        </w:rPr>
        <w:t xml:space="preserve">6.2. </w:t>
      </w:r>
      <w:r>
        <w:rPr>
          <w:sz w:val="28"/>
          <w:szCs w:val="28"/>
        </w:rPr>
        <w:t>Методические указания по выполнению работы.</w:t>
      </w:r>
    </w:p>
    <w:p w:rsidR="00F86522" w:rsidRDefault="00F86522" w:rsidP="0076605D">
      <w:pPr>
        <w:ind w:left="-567" w:right="-1965"/>
        <w:rPr>
          <w:b/>
          <w:sz w:val="28"/>
          <w:szCs w:val="28"/>
        </w:rPr>
      </w:pPr>
    </w:p>
    <w:p w:rsidR="00F86522" w:rsidRDefault="00F86522" w:rsidP="0076605D">
      <w:pPr>
        <w:ind w:left="-567" w:right="-1965"/>
        <w:rPr>
          <w:sz w:val="28"/>
          <w:szCs w:val="28"/>
        </w:rPr>
      </w:pPr>
      <w:r>
        <w:rPr>
          <w:b/>
          <w:sz w:val="28"/>
          <w:szCs w:val="28"/>
        </w:rPr>
        <w:t>6.2.1</w:t>
      </w:r>
      <w:r>
        <w:rPr>
          <w:sz w:val="28"/>
          <w:szCs w:val="28"/>
        </w:rPr>
        <w:t>. Инструменты, оборудование и приборы:</w:t>
      </w:r>
    </w:p>
    <w:p w:rsidR="00F86522" w:rsidRDefault="00F86522" w:rsidP="0076605D">
      <w:pPr>
        <w:ind w:left="-567" w:right="-1965"/>
        <w:rPr>
          <w:sz w:val="28"/>
          <w:szCs w:val="28"/>
        </w:rPr>
      </w:pPr>
    </w:p>
    <w:p w:rsidR="00A42E1C" w:rsidRPr="00A42E1C" w:rsidRDefault="00A42E1C" w:rsidP="0076605D">
      <w:pPr>
        <w:ind w:left="-567" w:right="-1965"/>
        <w:rPr>
          <w:sz w:val="28"/>
          <w:szCs w:val="28"/>
        </w:rPr>
      </w:pPr>
      <w:r w:rsidRPr="00A42E1C">
        <w:rPr>
          <w:sz w:val="28"/>
          <w:szCs w:val="28"/>
        </w:rPr>
        <w:t xml:space="preserve">- прибор КП-1609А для регулировки и проверки форсунок. </w:t>
      </w:r>
    </w:p>
    <w:p w:rsidR="00A42E1C" w:rsidRPr="00A42E1C" w:rsidRDefault="00A42E1C" w:rsidP="0076605D">
      <w:pPr>
        <w:ind w:left="-567" w:right="-1965"/>
        <w:rPr>
          <w:sz w:val="28"/>
          <w:szCs w:val="28"/>
        </w:rPr>
      </w:pPr>
      <w:r w:rsidRPr="00A42E1C">
        <w:rPr>
          <w:sz w:val="28"/>
          <w:szCs w:val="28"/>
        </w:rPr>
        <w:t>- набор гаечных ключей;</w:t>
      </w:r>
    </w:p>
    <w:p w:rsidR="00A42E1C" w:rsidRPr="00A42E1C" w:rsidRDefault="00A42E1C" w:rsidP="0076605D">
      <w:pPr>
        <w:ind w:left="-567" w:right="-1965"/>
        <w:rPr>
          <w:sz w:val="28"/>
          <w:szCs w:val="28"/>
        </w:rPr>
      </w:pPr>
      <w:r w:rsidRPr="00A42E1C">
        <w:rPr>
          <w:sz w:val="28"/>
          <w:szCs w:val="28"/>
        </w:rPr>
        <w:t>- набор отверток.</w:t>
      </w:r>
    </w:p>
    <w:p w:rsidR="00A42E1C" w:rsidRPr="00A42E1C" w:rsidRDefault="00A42E1C" w:rsidP="0076605D">
      <w:pPr>
        <w:ind w:left="-567" w:right="-1965"/>
        <w:rPr>
          <w:sz w:val="28"/>
          <w:szCs w:val="28"/>
        </w:rPr>
      </w:pPr>
    </w:p>
    <w:p w:rsidR="00A42E1C" w:rsidRPr="00A42E1C" w:rsidRDefault="00A42E1C" w:rsidP="0076605D">
      <w:pPr>
        <w:ind w:left="-567" w:right="-1965"/>
        <w:rPr>
          <w:sz w:val="28"/>
          <w:szCs w:val="28"/>
        </w:rPr>
      </w:pPr>
    </w:p>
    <w:p w:rsidR="00F86522" w:rsidRDefault="00F86522" w:rsidP="0076605D">
      <w:pPr>
        <w:ind w:left="-567" w:right="-1965"/>
        <w:rPr>
          <w:b/>
          <w:sz w:val="28"/>
          <w:szCs w:val="28"/>
        </w:rPr>
      </w:pPr>
    </w:p>
    <w:p w:rsidR="0076605D" w:rsidRDefault="0076605D" w:rsidP="0076605D">
      <w:pPr>
        <w:ind w:left="-567" w:right="-1965"/>
        <w:rPr>
          <w:b/>
          <w:sz w:val="28"/>
          <w:szCs w:val="28"/>
        </w:rPr>
      </w:pPr>
    </w:p>
    <w:p w:rsidR="00F86522" w:rsidRDefault="00F86522" w:rsidP="0076605D">
      <w:pPr>
        <w:ind w:left="-567" w:right="-1965"/>
        <w:rPr>
          <w:b/>
          <w:sz w:val="28"/>
          <w:szCs w:val="28"/>
        </w:rPr>
      </w:pPr>
    </w:p>
    <w:p w:rsidR="00F86522" w:rsidRDefault="00F86522" w:rsidP="0076605D">
      <w:pPr>
        <w:ind w:left="-567" w:right="-1965"/>
        <w:rPr>
          <w:b/>
          <w:sz w:val="28"/>
          <w:szCs w:val="28"/>
        </w:rPr>
      </w:pPr>
    </w:p>
    <w:p w:rsidR="00A42E1C" w:rsidRPr="00A42E1C" w:rsidRDefault="00A42E1C" w:rsidP="0076605D">
      <w:pPr>
        <w:ind w:left="-567" w:right="-1965"/>
        <w:rPr>
          <w:b/>
          <w:sz w:val="28"/>
          <w:szCs w:val="28"/>
        </w:rPr>
      </w:pPr>
      <w:r w:rsidRPr="00A42E1C">
        <w:rPr>
          <w:b/>
          <w:sz w:val="28"/>
          <w:szCs w:val="28"/>
        </w:rPr>
        <w:lastRenderedPageBreak/>
        <w:t>6.2.2. Проверка и регулировка форсунки на давление впрыска и качес</w:t>
      </w:r>
      <w:r w:rsidRPr="00A42E1C">
        <w:rPr>
          <w:b/>
          <w:sz w:val="28"/>
          <w:szCs w:val="28"/>
        </w:rPr>
        <w:t>т</w:t>
      </w:r>
      <w:r w:rsidRPr="00A42E1C">
        <w:rPr>
          <w:b/>
          <w:sz w:val="28"/>
          <w:szCs w:val="28"/>
        </w:rPr>
        <w:t>во распылени</w:t>
      </w:r>
      <w:r w:rsidR="00F86522">
        <w:rPr>
          <w:b/>
          <w:sz w:val="28"/>
          <w:szCs w:val="28"/>
        </w:rPr>
        <w:t>я</w:t>
      </w:r>
      <w:r w:rsidRPr="00A42E1C">
        <w:rPr>
          <w:b/>
          <w:sz w:val="28"/>
          <w:szCs w:val="28"/>
        </w:rPr>
        <w:t xml:space="preserve"> топлива.</w:t>
      </w:r>
    </w:p>
    <w:p w:rsidR="00A42E1C" w:rsidRPr="00A42E1C" w:rsidRDefault="00A42E1C" w:rsidP="0076605D">
      <w:pPr>
        <w:ind w:left="-567" w:right="-1965"/>
        <w:rPr>
          <w:sz w:val="28"/>
          <w:szCs w:val="28"/>
        </w:rPr>
      </w:pPr>
      <w:r w:rsidRPr="00A42E1C">
        <w:rPr>
          <w:sz w:val="28"/>
          <w:szCs w:val="28"/>
        </w:rPr>
        <w:t xml:space="preserve">Производятся на стенде КП-1609А. </w:t>
      </w:r>
    </w:p>
    <w:p w:rsidR="00A42E1C" w:rsidRPr="00A42E1C" w:rsidRDefault="0076605D" w:rsidP="0076605D">
      <w:pPr>
        <w:ind w:left="-567" w:right="-1965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-3175</wp:posOffset>
            </wp:positionH>
            <wp:positionV relativeFrom="paragraph">
              <wp:posOffset>202565</wp:posOffset>
            </wp:positionV>
            <wp:extent cx="2668905" cy="3967480"/>
            <wp:effectExtent l="1905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r="1429" b="299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8905" cy="3967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42E1C" w:rsidRPr="00A42E1C">
        <w:rPr>
          <w:sz w:val="28"/>
          <w:szCs w:val="28"/>
        </w:rPr>
        <w:t xml:space="preserve"> </w:t>
      </w:r>
    </w:p>
    <w:p w:rsidR="00A42E1C" w:rsidRPr="00A42E1C" w:rsidRDefault="00A42E1C" w:rsidP="0076605D">
      <w:pPr>
        <w:ind w:left="-567" w:right="-1965"/>
        <w:rPr>
          <w:sz w:val="28"/>
          <w:szCs w:val="28"/>
        </w:rPr>
      </w:pPr>
      <w:r w:rsidRPr="00A42E1C">
        <w:rPr>
          <w:sz w:val="28"/>
          <w:szCs w:val="28"/>
        </w:rPr>
        <w:t>Регулировка форсунки на давление впрыск</w:t>
      </w:r>
      <w:proofErr w:type="gramStart"/>
      <w:r w:rsidRPr="00A42E1C">
        <w:rPr>
          <w:sz w:val="28"/>
          <w:szCs w:val="28"/>
        </w:rPr>
        <w:t>а(</w:t>
      </w:r>
      <w:proofErr w:type="gramEnd"/>
      <w:r w:rsidRPr="00A42E1C">
        <w:rPr>
          <w:sz w:val="28"/>
          <w:szCs w:val="28"/>
        </w:rPr>
        <w:t>давление подъема иглы) прои</w:t>
      </w:r>
      <w:r w:rsidRPr="00A42E1C">
        <w:rPr>
          <w:sz w:val="28"/>
          <w:szCs w:val="28"/>
        </w:rPr>
        <w:t>з</w:t>
      </w:r>
      <w:r w:rsidRPr="00A42E1C">
        <w:rPr>
          <w:sz w:val="28"/>
          <w:szCs w:val="28"/>
        </w:rPr>
        <w:t>водится регулировочным винтом при снятом колпачке и отвернутой контрга</w:t>
      </w:r>
      <w:r w:rsidRPr="00A42E1C">
        <w:rPr>
          <w:sz w:val="28"/>
          <w:szCs w:val="28"/>
        </w:rPr>
        <w:t>й</w:t>
      </w:r>
      <w:r w:rsidRPr="00A42E1C">
        <w:rPr>
          <w:sz w:val="28"/>
          <w:szCs w:val="28"/>
        </w:rPr>
        <w:t>ке. При ввертывании винта давление м</w:t>
      </w:r>
      <w:r w:rsidRPr="00A42E1C">
        <w:rPr>
          <w:sz w:val="28"/>
          <w:szCs w:val="28"/>
        </w:rPr>
        <w:t>о</w:t>
      </w:r>
      <w:r w:rsidRPr="00A42E1C">
        <w:rPr>
          <w:sz w:val="28"/>
          <w:szCs w:val="28"/>
        </w:rPr>
        <w:t>мента открытия иглы повышается, при вывертывании - понижается. Каждая форсунка должна быть отрегулир</w:t>
      </w:r>
      <w:r w:rsidRPr="00A42E1C">
        <w:rPr>
          <w:sz w:val="28"/>
          <w:szCs w:val="28"/>
        </w:rPr>
        <w:t>о</w:t>
      </w:r>
      <w:r w:rsidRPr="00A42E1C">
        <w:rPr>
          <w:sz w:val="28"/>
          <w:szCs w:val="28"/>
        </w:rPr>
        <w:t xml:space="preserve">вана на давление впрыска 15 МПа(18 МПа). </w:t>
      </w:r>
    </w:p>
    <w:p w:rsidR="00A42E1C" w:rsidRPr="00A42E1C" w:rsidRDefault="00A42E1C" w:rsidP="0076605D">
      <w:pPr>
        <w:ind w:left="-567" w:right="-1965"/>
        <w:rPr>
          <w:sz w:val="28"/>
          <w:szCs w:val="28"/>
        </w:rPr>
      </w:pPr>
      <w:r w:rsidRPr="00A42E1C">
        <w:rPr>
          <w:sz w:val="28"/>
          <w:szCs w:val="28"/>
        </w:rPr>
        <w:t>При регулировке давления впрыска и проверке форсунки на качество расп</w:t>
      </w:r>
      <w:r w:rsidRPr="00A42E1C">
        <w:rPr>
          <w:sz w:val="28"/>
          <w:szCs w:val="28"/>
        </w:rPr>
        <w:t>ы</w:t>
      </w:r>
      <w:r w:rsidRPr="00A42E1C">
        <w:rPr>
          <w:sz w:val="28"/>
          <w:szCs w:val="28"/>
        </w:rPr>
        <w:t>л</w:t>
      </w:r>
      <w:r w:rsidR="00F86522">
        <w:rPr>
          <w:sz w:val="28"/>
          <w:szCs w:val="28"/>
        </w:rPr>
        <w:t>е</w:t>
      </w:r>
      <w:r w:rsidRPr="00A42E1C">
        <w:rPr>
          <w:sz w:val="28"/>
          <w:szCs w:val="28"/>
        </w:rPr>
        <w:t>ния топлива ее закрепляют гайкой 3 в корпусе 6 стенда. Топливо к форсунке подается из бачка 4.</w:t>
      </w:r>
    </w:p>
    <w:p w:rsidR="00A42E1C" w:rsidRPr="00A42E1C" w:rsidRDefault="00A42E1C" w:rsidP="0076605D">
      <w:pPr>
        <w:ind w:left="-567" w:right="-1965"/>
        <w:rPr>
          <w:sz w:val="28"/>
          <w:szCs w:val="28"/>
        </w:rPr>
      </w:pPr>
      <w:r w:rsidRPr="00A42E1C">
        <w:rPr>
          <w:sz w:val="28"/>
          <w:szCs w:val="28"/>
        </w:rPr>
        <w:t xml:space="preserve"> Краном 7 включается манометр 5, </w:t>
      </w:r>
    </w:p>
    <w:p w:rsidR="00A42E1C" w:rsidRPr="00A42E1C" w:rsidRDefault="00A42E1C" w:rsidP="0076605D">
      <w:pPr>
        <w:ind w:left="-567" w:right="-1965"/>
        <w:rPr>
          <w:sz w:val="28"/>
          <w:szCs w:val="28"/>
        </w:rPr>
      </w:pPr>
      <w:r w:rsidRPr="00A42E1C">
        <w:rPr>
          <w:sz w:val="28"/>
          <w:szCs w:val="28"/>
        </w:rPr>
        <w:t>а рычагом 8 повышают давление, н</w:t>
      </w:r>
      <w:r w:rsidRPr="00A42E1C">
        <w:rPr>
          <w:sz w:val="28"/>
          <w:szCs w:val="28"/>
        </w:rPr>
        <w:t>а</w:t>
      </w:r>
      <w:r w:rsidRPr="00A42E1C">
        <w:rPr>
          <w:sz w:val="28"/>
          <w:szCs w:val="28"/>
        </w:rPr>
        <w:t>блюдая за показаниями манометра и н</w:t>
      </w:r>
      <w:r w:rsidRPr="00A42E1C">
        <w:rPr>
          <w:sz w:val="28"/>
          <w:szCs w:val="28"/>
        </w:rPr>
        <w:t>а</w:t>
      </w:r>
      <w:r w:rsidRPr="00A42E1C">
        <w:rPr>
          <w:sz w:val="28"/>
          <w:szCs w:val="28"/>
        </w:rPr>
        <w:t>чалом впрыска топлива из распылителя фо</w:t>
      </w:r>
      <w:r w:rsidRPr="00A42E1C">
        <w:rPr>
          <w:sz w:val="28"/>
          <w:szCs w:val="28"/>
        </w:rPr>
        <w:t>р</w:t>
      </w:r>
      <w:r w:rsidRPr="00A42E1C">
        <w:rPr>
          <w:sz w:val="28"/>
          <w:szCs w:val="28"/>
        </w:rPr>
        <w:t xml:space="preserve">сунки 2 в сборник 1 топлива. </w:t>
      </w:r>
    </w:p>
    <w:p w:rsidR="00A42E1C" w:rsidRPr="00A42E1C" w:rsidRDefault="00A42E1C" w:rsidP="0076605D">
      <w:pPr>
        <w:ind w:left="-567" w:right="-1965"/>
        <w:rPr>
          <w:sz w:val="28"/>
          <w:szCs w:val="28"/>
        </w:rPr>
      </w:pPr>
      <w:r w:rsidRPr="00A42E1C">
        <w:rPr>
          <w:sz w:val="28"/>
          <w:szCs w:val="28"/>
        </w:rPr>
        <w:t xml:space="preserve">           При исправной и отрегулирова</w:t>
      </w:r>
      <w:r w:rsidRPr="00A42E1C">
        <w:rPr>
          <w:sz w:val="28"/>
          <w:szCs w:val="28"/>
        </w:rPr>
        <w:t>н</w:t>
      </w:r>
      <w:r w:rsidRPr="00A42E1C">
        <w:rPr>
          <w:sz w:val="28"/>
          <w:szCs w:val="28"/>
        </w:rPr>
        <w:t>ной форсунке топливо впрыскивается из всех отверстий распылителя в атм</w:t>
      </w:r>
      <w:r w:rsidRPr="00A42E1C">
        <w:rPr>
          <w:sz w:val="28"/>
          <w:szCs w:val="28"/>
        </w:rPr>
        <w:t>о</w:t>
      </w:r>
      <w:r w:rsidRPr="00A42E1C">
        <w:rPr>
          <w:sz w:val="28"/>
          <w:szCs w:val="28"/>
        </w:rPr>
        <w:t>с</w:t>
      </w:r>
      <w:r w:rsidR="00F86522">
        <w:rPr>
          <w:sz w:val="28"/>
          <w:szCs w:val="28"/>
        </w:rPr>
        <w:t xml:space="preserve">феру в виде тумана и равномерно </w:t>
      </w:r>
      <w:r w:rsidRPr="00A42E1C">
        <w:rPr>
          <w:sz w:val="28"/>
          <w:szCs w:val="28"/>
        </w:rPr>
        <w:t>распределяется во все стороны. В это время возник</w:t>
      </w:r>
      <w:r w:rsidRPr="00A42E1C">
        <w:rPr>
          <w:sz w:val="28"/>
          <w:szCs w:val="28"/>
        </w:rPr>
        <w:t>а</w:t>
      </w:r>
      <w:r w:rsidRPr="00A42E1C">
        <w:rPr>
          <w:sz w:val="28"/>
          <w:szCs w:val="28"/>
        </w:rPr>
        <w:t>ет глухой треск. Начало и конец впрыска топлива из каждого о</w:t>
      </w:r>
      <w:r w:rsidRPr="00A42E1C">
        <w:rPr>
          <w:sz w:val="28"/>
          <w:szCs w:val="28"/>
        </w:rPr>
        <w:t>т</w:t>
      </w:r>
      <w:r w:rsidRPr="00A42E1C">
        <w:rPr>
          <w:sz w:val="28"/>
          <w:szCs w:val="28"/>
        </w:rPr>
        <w:t>верстия должны быть одновременн</w:t>
      </w:r>
      <w:r w:rsidRPr="00A42E1C">
        <w:rPr>
          <w:sz w:val="28"/>
          <w:szCs w:val="28"/>
        </w:rPr>
        <w:t>ы</w:t>
      </w:r>
      <w:r w:rsidRPr="00A42E1C">
        <w:rPr>
          <w:sz w:val="28"/>
          <w:szCs w:val="28"/>
        </w:rPr>
        <w:t xml:space="preserve">ми без </w:t>
      </w:r>
      <w:proofErr w:type="spellStart"/>
      <w:r w:rsidRPr="00A42E1C">
        <w:rPr>
          <w:sz w:val="28"/>
          <w:szCs w:val="28"/>
        </w:rPr>
        <w:t>подтекания</w:t>
      </w:r>
      <w:proofErr w:type="spellEnd"/>
      <w:r w:rsidR="00F86522">
        <w:rPr>
          <w:sz w:val="28"/>
          <w:szCs w:val="28"/>
        </w:rPr>
        <w:t xml:space="preserve"> топлива</w:t>
      </w:r>
      <w:r w:rsidRPr="00A42E1C">
        <w:rPr>
          <w:sz w:val="28"/>
          <w:szCs w:val="28"/>
        </w:rPr>
        <w:t>.</w:t>
      </w:r>
    </w:p>
    <w:p w:rsidR="00A42E1C" w:rsidRPr="00A42E1C" w:rsidRDefault="00A42E1C" w:rsidP="0076605D">
      <w:pPr>
        <w:ind w:left="-567" w:right="-1965"/>
        <w:rPr>
          <w:sz w:val="28"/>
          <w:szCs w:val="28"/>
        </w:rPr>
      </w:pPr>
    </w:p>
    <w:p w:rsidR="00A42E1C" w:rsidRPr="00A42E1C" w:rsidRDefault="00A42E1C" w:rsidP="0076605D">
      <w:pPr>
        <w:ind w:left="-567" w:right="-1965"/>
        <w:rPr>
          <w:b/>
          <w:sz w:val="28"/>
          <w:szCs w:val="28"/>
        </w:rPr>
      </w:pPr>
      <w:r w:rsidRPr="00A42E1C">
        <w:rPr>
          <w:b/>
          <w:sz w:val="28"/>
          <w:szCs w:val="28"/>
        </w:rPr>
        <w:t xml:space="preserve">6.2.3. Объем работ по ТО системы питания дизельного двигателя. </w:t>
      </w:r>
    </w:p>
    <w:p w:rsidR="00A42E1C" w:rsidRPr="00A42E1C" w:rsidRDefault="00A42E1C" w:rsidP="0076605D">
      <w:pPr>
        <w:ind w:left="-567" w:right="-1965"/>
        <w:rPr>
          <w:b/>
          <w:sz w:val="28"/>
          <w:szCs w:val="28"/>
        </w:rPr>
      </w:pPr>
    </w:p>
    <w:p w:rsidR="00A42E1C" w:rsidRPr="00A42E1C" w:rsidRDefault="00A42E1C" w:rsidP="0076605D">
      <w:pPr>
        <w:ind w:left="-567" w:right="-1965"/>
        <w:rPr>
          <w:b/>
          <w:sz w:val="28"/>
          <w:szCs w:val="28"/>
          <w:u w:val="single"/>
        </w:rPr>
      </w:pPr>
      <w:r w:rsidRPr="00A42E1C">
        <w:rPr>
          <w:b/>
          <w:sz w:val="28"/>
          <w:szCs w:val="28"/>
          <w:u w:val="single"/>
        </w:rPr>
        <w:t xml:space="preserve">ЕО. </w:t>
      </w:r>
    </w:p>
    <w:p w:rsidR="00A42E1C" w:rsidRPr="00A42E1C" w:rsidRDefault="00A42E1C" w:rsidP="0076605D">
      <w:pPr>
        <w:ind w:left="-567" w:right="-1965"/>
        <w:rPr>
          <w:sz w:val="28"/>
          <w:szCs w:val="28"/>
        </w:rPr>
      </w:pPr>
      <w:r w:rsidRPr="00A42E1C">
        <w:rPr>
          <w:sz w:val="28"/>
          <w:szCs w:val="28"/>
        </w:rPr>
        <w:t xml:space="preserve">Проверяют осмотром состояние, крепление и герметичность соединений </w:t>
      </w:r>
      <w:proofErr w:type="spellStart"/>
      <w:r w:rsidRPr="00A42E1C">
        <w:rPr>
          <w:sz w:val="28"/>
          <w:szCs w:val="28"/>
        </w:rPr>
        <w:t>топл</w:t>
      </w:r>
      <w:r w:rsidRPr="00A42E1C">
        <w:rPr>
          <w:sz w:val="28"/>
          <w:szCs w:val="28"/>
        </w:rPr>
        <w:t>и</w:t>
      </w:r>
      <w:r w:rsidRPr="00A42E1C">
        <w:rPr>
          <w:sz w:val="28"/>
          <w:szCs w:val="28"/>
        </w:rPr>
        <w:t>вопроводов</w:t>
      </w:r>
      <w:proofErr w:type="spellEnd"/>
      <w:r w:rsidRPr="00A42E1C">
        <w:rPr>
          <w:sz w:val="28"/>
          <w:szCs w:val="28"/>
        </w:rPr>
        <w:t xml:space="preserve"> системы питания, действие привода управления подачей то</w:t>
      </w:r>
      <w:r w:rsidRPr="00A42E1C">
        <w:rPr>
          <w:sz w:val="28"/>
          <w:szCs w:val="28"/>
        </w:rPr>
        <w:t>п</w:t>
      </w:r>
      <w:r w:rsidRPr="00A42E1C">
        <w:rPr>
          <w:sz w:val="28"/>
          <w:szCs w:val="28"/>
        </w:rPr>
        <w:t>лива и остановки двигателя. Сливают отстой из корпусов топливных фильтров. Пров</w:t>
      </w:r>
      <w:r w:rsidRPr="00A42E1C">
        <w:rPr>
          <w:sz w:val="28"/>
          <w:szCs w:val="28"/>
        </w:rPr>
        <w:t>е</w:t>
      </w:r>
      <w:r w:rsidRPr="00A42E1C">
        <w:rPr>
          <w:sz w:val="28"/>
          <w:szCs w:val="28"/>
        </w:rPr>
        <w:t>ряют уровень масла в топливном насосе и регуляторе. Заправляют бак топл</w:t>
      </w:r>
      <w:r w:rsidRPr="00A42E1C">
        <w:rPr>
          <w:sz w:val="28"/>
          <w:szCs w:val="28"/>
        </w:rPr>
        <w:t>и</w:t>
      </w:r>
      <w:r w:rsidRPr="00A42E1C">
        <w:rPr>
          <w:sz w:val="28"/>
          <w:szCs w:val="28"/>
        </w:rPr>
        <w:t xml:space="preserve">вом. </w:t>
      </w:r>
    </w:p>
    <w:p w:rsidR="00A42E1C" w:rsidRPr="00A42E1C" w:rsidRDefault="00A42E1C" w:rsidP="0076605D">
      <w:pPr>
        <w:ind w:left="-567" w:right="-1965"/>
        <w:rPr>
          <w:sz w:val="28"/>
          <w:szCs w:val="28"/>
        </w:rPr>
      </w:pPr>
      <w:r w:rsidRPr="00A42E1C">
        <w:rPr>
          <w:b/>
          <w:sz w:val="28"/>
          <w:szCs w:val="28"/>
          <w:u w:val="single"/>
        </w:rPr>
        <w:t>ТО-1.</w:t>
      </w:r>
      <w:r w:rsidRPr="00A42E1C">
        <w:rPr>
          <w:sz w:val="28"/>
          <w:szCs w:val="28"/>
        </w:rPr>
        <w:t xml:space="preserve"> </w:t>
      </w:r>
    </w:p>
    <w:p w:rsidR="00A42E1C" w:rsidRPr="00A42E1C" w:rsidRDefault="00A42E1C" w:rsidP="0076605D">
      <w:pPr>
        <w:ind w:left="-567" w:right="-1965"/>
        <w:rPr>
          <w:sz w:val="28"/>
          <w:szCs w:val="28"/>
        </w:rPr>
      </w:pPr>
      <w:r w:rsidRPr="00A42E1C">
        <w:rPr>
          <w:sz w:val="28"/>
          <w:szCs w:val="28"/>
        </w:rPr>
        <w:t>Выполняют все работы ЕО. Подтягивают крепления всех приборов. Разб</w:t>
      </w:r>
      <w:r w:rsidRPr="00A42E1C">
        <w:rPr>
          <w:sz w:val="28"/>
          <w:szCs w:val="28"/>
        </w:rPr>
        <w:t>и</w:t>
      </w:r>
      <w:r w:rsidRPr="00A42E1C">
        <w:rPr>
          <w:sz w:val="28"/>
          <w:szCs w:val="28"/>
        </w:rPr>
        <w:t>рают, проверяют состояние и промывают топливные фильтры, при необх</w:t>
      </w:r>
      <w:r w:rsidRPr="00A42E1C">
        <w:rPr>
          <w:sz w:val="28"/>
          <w:szCs w:val="28"/>
        </w:rPr>
        <w:t>о</w:t>
      </w:r>
      <w:r w:rsidRPr="00A42E1C">
        <w:rPr>
          <w:sz w:val="28"/>
          <w:szCs w:val="28"/>
        </w:rPr>
        <w:t>димости заменяют филь</w:t>
      </w:r>
      <w:r w:rsidRPr="00A42E1C">
        <w:rPr>
          <w:sz w:val="28"/>
          <w:szCs w:val="28"/>
        </w:rPr>
        <w:t>т</w:t>
      </w:r>
      <w:r w:rsidRPr="00A42E1C">
        <w:rPr>
          <w:sz w:val="28"/>
          <w:szCs w:val="28"/>
        </w:rPr>
        <w:t>рующий элемент фильтра тонкой очистки. Сливают отстой из топливного бака. Промывают и заправляют маслом воздушный фильтр. Смаз</w:t>
      </w:r>
      <w:r w:rsidRPr="00A42E1C">
        <w:rPr>
          <w:sz w:val="28"/>
          <w:szCs w:val="28"/>
        </w:rPr>
        <w:t>ы</w:t>
      </w:r>
      <w:r w:rsidRPr="00A42E1C">
        <w:rPr>
          <w:sz w:val="28"/>
          <w:szCs w:val="28"/>
        </w:rPr>
        <w:t>вают шарнирные соединения привода управления подачей т</w:t>
      </w:r>
      <w:r w:rsidRPr="00A42E1C">
        <w:rPr>
          <w:sz w:val="28"/>
          <w:szCs w:val="28"/>
        </w:rPr>
        <w:t>о</w:t>
      </w:r>
      <w:r w:rsidRPr="00A42E1C">
        <w:rPr>
          <w:sz w:val="28"/>
          <w:szCs w:val="28"/>
        </w:rPr>
        <w:t>плива. Проверяют работу двигателя, выявляют и устраняют неисправности приборов системы п</w:t>
      </w:r>
      <w:r w:rsidRPr="00A42E1C">
        <w:rPr>
          <w:sz w:val="28"/>
          <w:szCs w:val="28"/>
        </w:rPr>
        <w:t>и</w:t>
      </w:r>
      <w:r w:rsidRPr="00A42E1C">
        <w:rPr>
          <w:sz w:val="28"/>
          <w:szCs w:val="28"/>
        </w:rPr>
        <w:t>тания.</w:t>
      </w:r>
    </w:p>
    <w:p w:rsidR="00A42E1C" w:rsidRPr="00A42E1C" w:rsidRDefault="00A42E1C" w:rsidP="0076605D">
      <w:pPr>
        <w:ind w:left="-567" w:right="-1965"/>
        <w:rPr>
          <w:sz w:val="28"/>
          <w:szCs w:val="28"/>
        </w:rPr>
      </w:pPr>
      <w:r w:rsidRPr="00A42E1C">
        <w:rPr>
          <w:b/>
          <w:sz w:val="28"/>
          <w:szCs w:val="28"/>
          <w:u w:val="single"/>
        </w:rPr>
        <w:t>ТО-2.</w:t>
      </w:r>
      <w:r w:rsidRPr="00A42E1C">
        <w:rPr>
          <w:sz w:val="28"/>
          <w:szCs w:val="28"/>
        </w:rPr>
        <w:t xml:space="preserve">  </w:t>
      </w:r>
    </w:p>
    <w:p w:rsidR="00A42E1C" w:rsidRPr="00A42E1C" w:rsidRDefault="00A42E1C" w:rsidP="0076605D">
      <w:pPr>
        <w:ind w:left="-567" w:right="-1965"/>
        <w:rPr>
          <w:sz w:val="28"/>
          <w:szCs w:val="28"/>
        </w:rPr>
      </w:pPr>
      <w:r w:rsidRPr="00A42E1C">
        <w:rPr>
          <w:sz w:val="28"/>
          <w:szCs w:val="28"/>
        </w:rPr>
        <w:lastRenderedPageBreak/>
        <w:t>Выполняют все операции ТО-1. Снимают форсунки и проверяют на спец</w:t>
      </w:r>
      <w:r w:rsidRPr="00A42E1C">
        <w:rPr>
          <w:sz w:val="28"/>
          <w:szCs w:val="28"/>
        </w:rPr>
        <w:t>и</w:t>
      </w:r>
      <w:r w:rsidRPr="00A42E1C">
        <w:rPr>
          <w:sz w:val="28"/>
          <w:szCs w:val="28"/>
        </w:rPr>
        <w:t>альном стенде. Заменяют фильтрующие эл</w:t>
      </w:r>
      <w:r w:rsidRPr="00A42E1C">
        <w:rPr>
          <w:sz w:val="28"/>
          <w:szCs w:val="28"/>
        </w:rPr>
        <w:t>е</w:t>
      </w:r>
      <w:r w:rsidRPr="00A42E1C">
        <w:rPr>
          <w:sz w:val="28"/>
          <w:szCs w:val="28"/>
        </w:rPr>
        <w:t>менты фильтров грубой и тонкой очистки топлива. Промывают топливный бак. Проверяют и регулируют углы опер</w:t>
      </w:r>
      <w:r w:rsidRPr="00A42E1C">
        <w:rPr>
          <w:sz w:val="28"/>
          <w:szCs w:val="28"/>
        </w:rPr>
        <w:t>е</w:t>
      </w:r>
      <w:r w:rsidRPr="00A42E1C">
        <w:rPr>
          <w:sz w:val="28"/>
          <w:szCs w:val="28"/>
        </w:rPr>
        <w:t xml:space="preserve">жения впрыска топлива. </w:t>
      </w:r>
    </w:p>
    <w:p w:rsidR="00A42E1C" w:rsidRPr="00A42E1C" w:rsidRDefault="00A42E1C" w:rsidP="0076605D">
      <w:pPr>
        <w:ind w:left="-567" w:right="-1965"/>
        <w:rPr>
          <w:sz w:val="28"/>
          <w:szCs w:val="28"/>
        </w:rPr>
      </w:pPr>
      <w:r w:rsidRPr="00A42E1C">
        <w:rPr>
          <w:sz w:val="28"/>
          <w:szCs w:val="28"/>
        </w:rPr>
        <w:t>Через одно ТО-2 дополнительно разбирают форсунки, промывают их распылит</w:t>
      </w:r>
      <w:r w:rsidRPr="00A42E1C">
        <w:rPr>
          <w:sz w:val="28"/>
          <w:szCs w:val="28"/>
        </w:rPr>
        <w:t>е</w:t>
      </w:r>
      <w:r w:rsidRPr="00A42E1C">
        <w:rPr>
          <w:sz w:val="28"/>
          <w:szCs w:val="28"/>
        </w:rPr>
        <w:t>ли и регулируют давление начала впрыска топлива.  Снимают насос в</w:t>
      </w:r>
      <w:r w:rsidRPr="00A42E1C">
        <w:rPr>
          <w:sz w:val="28"/>
          <w:szCs w:val="28"/>
        </w:rPr>
        <w:t>ы</w:t>
      </w:r>
      <w:r w:rsidRPr="00A42E1C">
        <w:rPr>
          <w:sz w:val="28"/>
          <w:szCs w:val="28"/>
        </w:rPr>
        <w:t>сокого давления, пр</w:t>
      </w:r>
      <w:r w:rsidRPr="00A42E1C">
        <w:rPr>
          <w:sz w:val="28"/>
          <w:szCs w:val="28"/>
        </w:rPr>
        <w:t>о</w:t>
      </w:r>
      <w:r w:rsidRPr="00A42E1C">
        <w:rPr>
          <w:sz w:val="28"/>
          <w:szCs w:val="28"/>
        </w:rPr>
        <w:t xml:space="preserve">веряют и регулируют его на стенде. </w:t>
      </w:r>
    </w:p>
    <w:p w:rsidR="00A42E1C" w:rsidRPr="00A42E1C" w:rsidRDefault="00A42E1C" w:rsidP="0076605D">
      <w:pPr>
        <w:ind w:left="-567" w:right="-1965"/>
        <w:rPr>
          <w:sz w:val="28"/>
          <w:szCs w:val="28"/>
        </w:rPr>
      </w:pPr>
    </w:p>
    <w:p w:rsidR="00A42E1C" w:rsidRPr="00A42E1C" w:rsidRDefault="00A42E1C" w:rsidP="0076605D">
      <w:pPr>
        <w:ind w:left="-567" w:right="-1965"/>
        <w:rPr>
          <w:b/>
          <w:sz w:val="28"/>
          <w:szCs w:val="28"/>
        </w:rPr>
      </w:pPr>
      <w:r w:rsidRPr="00A42E1C">
        <w:rPr>
          <w:b/>
          <w:sz w:val="28"/>
          <w:szCs w:val="28"/>
        </w:rPr>
        <w:t>6.3. Контрольные вопросы:</w:t>
      </w:r>
    </w:p>
    <w:p w:rsidR="00A42E1C" w:rsidRPr="00A42E1C" w:rsidRDefault="00A42E1C" w:rsidP="0076605D">
      <w:pPr>
        <w:ind w:left="-567" w:right="-1965"/>
        <w:rPr>
          <w:sz w:val="28"/>
          <w:szCs w:val="28"/>
        </w:rPr>
      </w:pPr>
      <w:r w:rsidRPr="00A42E1C">
        <w:rPr>
          <w:sz w:val="28"/>
          <w:szCs w:val="28"/>
        </w:rPr>
        <w:t xml:space="preserve">- проверка и регулировка форсунок с помощью прибора </w:t>
      </w:r>
    </w:p>
    <w:p w:rsidR="00A42E1C" w:rsidRPr="00A42E1C" w:rsidRDefault="00A42E1C" w:rsidP="0076605D">
      <w:pPr>
        <w:ind w:left="-567" w:right="-1965"/>
        <w:rPr>
          <w:sz w:val="28"/>
          <w:szCs w:val="28"/>
        </w:rPr>
      </w:pPr>
      <w:r w:rsidRPr="00A42E1C">
        <w:rPr>
          <w:sz w:val="28"/>
          <w:szCs w:val="28"/>
        </w:rPr>
        <w:t>КП-1609А.</w:t>
      </w:r>
    </w:p>
    <w:p w:rsidR="00A42E1C" w:rsidRPr="00A42E1C" w:rsidRDefault="00A42E1C" w:rsidP="0076605D">
      <w:pPr>
        <w:ind w:left="-567" w:right="-1965"/>
        <w:rPr>
          <w:sz w:val="28"/>
          <w:szCs w:val="28"/>
        </w:rPr>
      </w:pPr>
      <w:r w:rsidRPr="00A42E1C">
        <w:rPr>
          <w:sz w:val="28"/>
          <w:szCs w:val="28"/>
        </w:rPr>
        <w:t>- объем работ по ТО системы питания дизельного дв</w:t>
      </w:r>
      <w:r w:rsidRPr="00A42E1C">
        <w:rPr>
          <w:sz w:val="28"/>
          <w:szCs w:val="28"/>
        </w:rPr>
        <w:t>и</w:t>
      </w:r>
      <w:r w:rsidRPr="00A42E1C">
        <w:rPr>
          <w:sz w:val="28"/>
          <w:szCs w:val="28"/>
        </w:rPr>
        <w:t>гателя.</w:t>
      </w:r>
    </w:p>
    <w:p w:rsidR="00A42E1C" w:rsidRPr="00A42E1C" w:rsidRDefault="00A42E1C" w:rsidP="0076605D">
      <w:pPr>
        <w:ind w:left="-567" w:right="-1965"/>
        <w:rPr>
          <w:sz w:val="28"/>
          <w:szCs w:val="28"/>
        </w:rPr>
      </w:pPr>
    </w:p>
    <w:p w:rsidR="00A42E1C" w:rsidRPr="00A42E1C" w:rsidRDefault="00A42E1C" w:rsidP="0076605D">
      <w:pPr>
        <w:ind w:left="-567" w:right="-1965"/>
        <w:rPr>
          <w:b/>
          <w:sz w:val="28"/>
          <w:szCs w:val="28"/>
        </w:rPr>
      </w:pPr>
      <w:r>
        <w:rPr>
          <w:b/>
          <w:sz w:val="28"/>
          <w:szCs w:val="28"/>
        </w:rPr>
        <w:t>7. Отчет.</w:t>
      </w:r>
    </w:p>
    <w:p w:rsidR="0076605D" w:rsidRDefault="0076605D" w:rsidP="0076605D">
      <w:pPr>
        <w:ind w:left="-567" w:right="-1965"/>
        <w:rPr>
          <w:sz w:val="28"/>
          <w:szCs w:val="28"/>
        </w:rPr>
      </w:pPr>
    </w:p>
    <w:p w:rsidR="0076605D" w:rsidRDefault="0076605D" w:rsidP="0076605D">
      <w:pPr>
        <w:overflowPunct/>
        <w:autoSpaceDE/>
        <w:autoSpaceDN/>
        <w:adjustRightInd/>
        <w:ind w:left="-567" w:right="-1965"/>
        <w:textAlignment w:val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76605D" w:rsidRPr="00E33E65" w:rsidRDefault="0076605D" w:rsidP="0076605D">
      <w:pPr>
        <w:shd w:val="clear" w:color="auto" w:fill="FFFFFF"/>
        <w:ind w:left="2290"/>
        <w:rPr>
          <w:sz w:val="36"/>
          <w:szCs w:val="36"/>
        </w:rPr>
      </w:pPr>
      <w:r w:rsidRPr="00E33E65">
        <w:rPr>
          <w:sz w:val="36"/>
          <w:szCs w:val="36"/>
        </w:rPr>
        <w:lastRenderedPageBreak/>
        <w:t>Лабораторная работа №10.</w:t>
      </w:r>
    </w:p>
    <w:p w:rsidR="0076605D" w:rsidRDefault="0076605D" w:rsidP="0076605D">
      <w:pPr>
        <w:shd w:val="clear" w:color="auto" w:fill="FFFFFF"/>
        <w:spacing w:before="7"/>
        <w:ind w:left="507"/>
        <w:jc w:val="center"/>
        <w:rPr>
          <w:sz w:val="26"/>
          <w:szCs w:val="26"/>
        </w:rPr>
      </w:pPr>
    </w:p>
    <w:p w:rsidR="0076605D" w:rsidRPr="00733270" w:rsidRDefault="0076605D" w:rsidP="0076605D">
      <w:pPr>
        <w:shd w:val="clear" w:color="auto" w:fill="FFFFFF"/>
        <w:spacing w:before="7"/>
        <w:ind w:left="507"/>
        <w:jc w:val="center"/>
      </w:pPr>
      <w:r>
        <w:rPr>
          <w:sz w:val="26"/>
          <w:szCs w:val="26"/>
        </w:rPr>
        <w:t>Проведение</w:t>
      </w:r>
      <w:r w:rsidRPr="00733270">
        <w:rPr>
          <w:sz w:val="26"/>
          <w:szCs w:val="26"/>
        </w:rPr>
        <w:t xml:space="preserve"> технического обслуживания системы питания</w:t>
      </w:r>
    </w:p>
    <w:p w:rsidR="0076605D" w:rsidRPr="00733270" w:rsidRDefault="0076605D" w:rsidP="0076605D">
      <w:pPr>
        <w:shd w:val="clear" w:color="auto" w:fill="FFFFFF"/>
        <w:ind w:left="514"/>
        <w:jc w:val="center"/>
      </w:pPr>
      <w:r w:rsidRPr="00733270">
        <w:rPr>
          <w:sz w:val="26"/>
          <w:szCs w:val="26"/>
        </w:rPr>
        <w:t>дизельного двигателя</w:t>
      </w:r>
      <w:r>
        <w:rPr>
          <w:sz w:val="26"/>
          <w:szCs w:val="26"/>
        </w:rPr>
        <w:t>.</w:t>
      </w:r>
    </w:p>
    <w:p w:rsidR="0076605D" w:rsidRPr="00733270" w:rsidRDefault="0076605D" w:rsidP="0076605D">
      <w:pPr>
        <w:shd w:val="clear" w:color="auto" w:fill="FFFFFF"/>
        <w:spacing w:before="41"/>
        <w:rPr>
          <w:sz w:val="26"/>
          <w:szCs w:val="26"/>
        </w:rPr>
      </w:pPr>
      <w:r w:rsidRPr="004A5387">
        <w:rPr>
          <w:sz w:val="26"/>
          <w:szCs w:val="26"/>
        </w:rPr>
        <w:t xml:space="preserve">   </w:t>
      </w:r>
      <w:r w:rsidRPr="00733270">
        <w:rPr>
          <w:sz w:val="26"/>
          <w:szCs w:val="26"/>
        </w:rPr>
        <w:t>Автомобиль (марка):</w:t>
      </w:r>
    </w:p>
    <w:p w:rsidR="0076605D" w:rsidRPr="00733270" w:rsidRDefault="0076605D" w:rsidP="0076605D">
      <w:pPr>
        <w:shd w:val="clear" w:color="auto" w:fill="FFFFFF"/>
        <w:spacing w:line="302" w:lineRule="exact"/>
        <w:ind w:right="2469" w:firstLine="309"/>
        <w:rPr>
          <w:sz w:val="26"/>
          <w:szCs w:val="26"/>
        </w:rPr>
      </w:pPr>
      <w:r w:rsidRPr="00733270">
        <w:rPr>
          <w:sz w:val="26"/>
          <w:szCs w:val="26"/>
        </w:rPr>
        <w:t>Двигатель (марка):</w:t>
      </w:r>
    </w:p>
    <w:p w:rsidR="0076605D" w:rsidRPr="00733270" w:rsidRDefault="0076605D" w:rsidP="0076605D">
      <w:pPr>
        <w:shd w:val="clear" w:color="auto" w:fill="FFFFFF"/>
        <w:spacing w:line="302" w:lineRule="exact"/>
        <w:ind w:right="2469"/>
        <w:rPr>
          <w:sz w:val="26"/>
          <w:szCs w:val="26"/>
        </w:rPr>
      </w:pPr>
      <w:r w:rsidRPr="00733270">
        <w:rPr>
          <w:sz w:val="26"/>
          <w:szCs w:val="26"/>
        </w:rPr>
        <w:t xml:space="preserve"> 1. Диагностирование системы питания: </w:t>
      </w:r>
    </w:p>
    <w:p w:rsidR="0076605D" w:rsidRPr="00733270" w:rsidRDefault="0076605D" w:rsidP="0076605D">
      <w:pPr>
        <w:shd w:val="clear" w:color="auto" w:fill="FFFFFF"/>
        <w:spacing w:line="302" w:lineRule="exact"/>
        <w:ind w:right="2469"/>
        <w:rPr>
          <w:sz w:val="26"/>
          <w:szCs w:val="26"/>
        </w:rPr>
      </w:pPr>
      <w:r w:rsidRPr="00733270">
        <w:rPr>
          <w:sz w:val="26"/>
          <w:szCs w:val="26"/>
        </w:rPr>
        <w:t xml:space="preserve">    1.1 Внешним осмотром:</w:t>
      </w:r>
    </w:p>
    <w:p w:rsidR="0076605D" w:rsidRPr="004A5387" w:rsidRDefault="0076605D" w:rsidP="0076605D">
      <w:pPr>
        <w:shd w:val="clear" w:color="auto" w:fill="FFFFFF"/>
        <w:spacing w:before="562" w:line="274" w:lineRule="exact"/>
        <w:ind w:left="699" w:right="3072" w:hanging="329"/>
        <w:rPr>
          <w:sz w:val="26"/>
          <w:szCs w:val="26"/>
        </w:rPr>
      </w:pPr>
      <w:r w:rsidRPr="00733270">
        <w:rPr>
          <w:sz w:val="26"/>
          <w:szCs w:val="26"/>
        </w:rPr>
        <w:t>1.2. Проверка на герметичность:</w:t>
      </w:r>
    </w:p>
    <w:p w:rsidR="0076605D" w:rsidRPr="00733270" w:rsidRDefault="0076605D" w:rsidP="0076605D">
      <w:pPr>
        <w:shd w:val="clear" w:color="auto" w:fill="FFFFFF"/>
        <w:spacing w:line="274" w:lineRule="exact"/>
        <w:ind w:left="698" w:right="3073" w:hanging="329"/>
      </w:pPr>
      <w:r w:rsidRPr="004A5387">
        <w:rPr>
          <w:sz w:val="26"/>
          <w:szCs w:val="26"/>
        </w:rPr>
        <w:t xml:space="preserve">  </w:t>
      </w:r>
      <w:r w:rsidRPr="00733270">
        <w:rPr>
          <w:sz w:val="26"/>
          <w:szCs w:val="26"/>
        </w:rPr>
        <w:t xml:space="preserve"> -    линии низкого давления:</w:t>
      </w:r>
    </w:p>
    <w:p w:rsidR="0076605D" w:rsidRPr="00BD05AD" w:rsidRDefault="0076605D" w:rsidP="0076605D">
      <w:pPr>
        <w:shd w:val="clear" w:color="auto" w:fill="FFFFFF"/>
        <w:spacing w:before="597"/>
        <w:ind w:left="699"/>
        <w:rPr>
          <w:sz w:val="26"/>
          <w:szCs w:val="26"/>
        </w:rPr>
      </w:pPr>
      <w:r w:rsidRPr="00BD05AD">
        <w:rPr>
          <w:sz w:val="26"/>
          <w:szCs w:val="26"/>
        </w:rPr>
        <w:t>-    линии высокого давления:</w:t>
      </w:r>
    </w:p>
    <w:p w:rsidR="0076605D" w:rsidRPr="00BD05AD" w:rsidRDefault="0076605D" w:rsidP="0076605D">
      <w:pPr>
        <w:shd w:val="clear" w:color="auto" w:fill="FFFFFF"/>
        <w:spacing w:before="597"/>
        <w:ind w:left="686"/>
        <w:rPr>
          <w:sz w:val="26"/>
          <w:szCs w:val="26"/>
        </w:rPr>
      </w:pPr>
      <w:r w:rsidRPr="00BD05AD">
        <w:rPr>
          <w:sz w:val="26"/>
          <w:szCs w:val="26"/>
        </w:rPr>
        <w:t>-   линии слива:</w:t>
      </w:r>
    </w:p>
    <w:p w:rsidR="0076605D" w:rsidRPr="00733270" w:rsidRDefault="0076605D" w:rsidP="0076605D">
      <w:pPr>
        <w:shd w:val="clear" w:color="auto" w:fill="FFFFFF"/>
        <w:spacing w:before="590"/>
        <w:ind w:left="219"/>
      </w:pPr>
      <w:r w:rsidRPr="006C4E29">
        <w:rPr>
          <w:noProof/>
          <w:sz w:val="26"/>
          <w:szCs w:val="26"/>
        </w:rPr>
        <w:pict>
          <v:group id="_x0000_s1026" style="position:absolute;left:0;text-align:left;margin-left:49.9pt;margin-top:22.55pt;width:515.7pt;height:809.95pt;z-index:251662336;mso-position-horizontal-relative:page;mso-position-vertical-relative:page" coordsize="20000,20000">
            <v:rect id="_x0000_s1027" style="position:absolute;width:20000;height:20000" filled="f"/>
            <v:line id="_x0000_s1028" style="position:absolute" from="1093,18949" to="1095,19989"/>
            <v:line id="_x0000_s1029" style="position:absolute" from="10,18941" to="19977,18942"/>
            <v:line id="_x0000_s1030" style="position:absolute" from="2186,18949" to="2188,19989"/>
            <v:line id="_x0000_s1031" style="position:absolute" from="4919,18949" to="4921,19989"/>
            <v:line id="_x0000_s1032" style="position:absolute" from="6557,18959" to="6559,19989"/>
            <v:line id="_x0000_s1033" style="position:absolute" from="7650,18949" to="7652,19979"/>
            <v:line id="_x0000_s1034" style="position:absolute" from="18905,18949" to="18909,19989"/>
            <v:line id="_x0000_s1035" style="position:absolute" from="10,19293" to="7631,19295"/>
            <v:line id="_x0000_s1036" style="position:absolute" from="10,19646" to="7631,19647"/>
            <v:line id="_x0000_s1037" style="position:absolute" from="18919,19296" to="19990,19297"/>
            <v:rect id="_x0000_s1038" style="position:absolute;left:54;top:19660;width:1000;height:309" filled="f" stroked="f">
              <v:textbox style="mso-next-textbox:#_x0000_s1038" inset="1pt,1pt,1pt,1pt">
                <w:txbxContent>
                  <w:p w:rsidR="0076605D" w:rsidRDefault="0076605D" w:rsidP="0076605D">
                    <w:pPr>
                      <w:pStyle w:val="a3"/>
                      <w:jc w:val="center"/>
                      <w:rPr>
                        <w:sz w:val="18"/>
                      </w:rPr>
                    </w:pPr>
                    <w:proofErr w:type="spellStart"/>
                    <w:r>
                      <w:rPr>
                        <w:sz w:val="18"/>
                      </w:rPr>
                      <w:t>Изм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_x0000_s1039" style="position:absolute;left:1139;top:19660;width:1001;height:309" filled="f" stroked="f">
              <v:textbox style="mso-next-textbox:#_x0000_s1039" inset="1pt,1pt,1pt,1pt">
                <w:txbxContent>
                  <w:p w:rsidR="0076605D" w:rsidRDefault="0076605D" w:rsidP="0076605D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040" style="position:absolute;left:2267;top:19660;width:2573;height:309" filled="f" stroked="f">
              <v:textbox style="mso-next-textbox:#_x0000_s1040" inset="1pt,1pt,1pt,1pt">
                <w:txbxContent>
                  <w:p w:rsidR="0076605D" w:rsidRDefault="0076605D" w:rsidP="0076605D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№ </w:t>
                    </w:r>
                    <w:proofErr w:type="spellStart"/>
                    <w:r>
                      <w:rPr>
                        <w:sz w:val="18"/>
                      </w:rPr>
                      <w:t>докум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_x0000_s1041" style="position:absolute;left:4983;top:19660;width:1534;height:309" filled="f" stroked="f">
              <v:textbox style="mso-next-textbox:#_x0000_s1041" inset="1pt,1pt,1pt,1pt">
                <w:txbxContent>
                  <w:p w:rsidR="0076605D" w:rsidRDefault="0076605D" w:rsidP="0076605D">
                    <w:pPr>
                      <w:pStyle w:val="a3"/>
                      <w:jc w:val="center"/>
                      <w:rPr>
                        <w:sz w:val="18"/>
                      </w:rPr>
                    </w:pPr>
                    <w:proofErr w:type="spellStart"/>
                    <w:r>
                      <w:rPr>
                        <w:sz w:val="18"/>
                      </w:rPr>
                      <w:t>Подпись</w:t>
                    </w:r>
                    <w:proofErr w:type="spellEnd"/>
                  </w:p>
                </w:txbxContent>
              </v:textbox>
            </v:rect>
            <v:rect id="_x0000_s1042" style="position:absolute;left:6604;top:19660;width:1000;height:309" filled="f" stroked="f">
              <v:textbox style="mso-next-textbox:#_x0000_s1042" inset="1pt,1pt,1pt,1pt">
                <w:txbxContent>
                  <w:p w:rsidR="0076605D" w:rsidRDefault="0076605D" w:rsidP="0076605D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1043" style="position:absolute;left:18949;top:18977;width:1001;height:309" filled="f" stroked="f">
              <v:textbox style="mso-next-textbox:#_x0000_s1043" inset="1pt,1pt,1pt,1pt">
                <w:txbxContent>
                  <w:p w:rsidR="0076605D" w:rsidRDefault="0076605D" w:rsidP="0076605D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044" style="position:absolute;left:18949;top:19435;width:1001;height:423" filled="f" stroked="f">
              <v:textbox style="mso-next-textbox:#_x0000_s1044" inset="1pt,1pt,1pt,1pt">
                <w:txbxContent>
                  <w:p w:rsidR="0076605D" w:rsidRDefault="0076605D" w:rsidP="0076605D">
                    <w:pPr>
                      <w:pStyle w:val="a3"/>
                      <w:jc w:val="center"/>
                      <w:rPr>
                        <w:sz w:val="24"/>
                      </w:rPr>
                    </w:pPr>
                  </w:p>
                </w:txbxContent>
              </v:textbox>
            </v:rect>
            <v:rect id="_x0000_s1045" style="position:absolute;left:7745;top:19221;width:11075;height:477" filled="f" stroked="f">
              <v:textbox style="mso-next-textbox:#_x0000_s1045" inset="1pt,1pt,1pt,1pt">
                <w:txbxContent>
                  <w:p w:rsidR="0076605D" w:rsidRDefault="0076605D" w:rsidP="0076605D">
                    <w:pPr>
                      <w:pStyle w:val="a3"/>
                      <w:jc w:val="center"/>
                    </w:pPr>
                  </w:p>
                </w:txbxContent>
              </v:textbox>
            </v:rect>
            <w10:wrap anchorx="page" anchory="page"/>
            <w10:anchorlock/>
          </v:group>
        </w:pict>
      </w:r>
      <w:r w:rsidRPr="00733270">
        <w:rPr>
          <w:sz w:val="26"/>
          <w:szCs w:val="26"/>
        </w:rPr>
        <w:t>1.3. Проверка уровня масла в ТНВД и всережимном регуляторе</w:t>
      </w:r>
    </w:p>
    <w:p w:rsidR="0076605D" w:rsidRPr="00733270" w:rsidRDefault="0076605D" w:rsidP="0076605D">
      <w:pPr>
        <w:shd w:val="clear" w:color="auto" w:fill="FFFFFF"/>
        <w:spacing w:before="610"/>
        <w:ind w:left="219"/>
      </w:pPr>
      <w:r w:rsidRPr="00733270">
        <w:rPr>
          <w:sz w:val="26"/>
          <w:szCs w:val="26"/>
        </w:rPr>
        <w:t>1.4. Удаление воздуха из топливной системы:</w:t>
      </w:r>
    </w:p>
    <w:p w:rsidR="0076605D" w:rsidRPr="00733270" w:rsidRDefault="0076605D" w:rsidP="0076605D">
      <w:pPr>
        <w:shd w:val="clear" w:color="auto" w:fill="FFFFFF"/>
        <w:spacing w:before="624"/>
        <w:ind w:left="226"/>
      </w:pPr>
      <w:r w:rsidRPr="00733270">
        <w:rPr>
          <w:sz w:val="26"/>
          <w:szCs w:val="26"/>
        </w:rPr>
        <w:t>1.5.    Проверка креплений приборов системы питания:</w:t>
      </w:r>
    </w:p>
    <w:p w:rsidR="0076605D" w:rsidRPr="00733270" w:rsidRDefault="0076605D" w:rsidP="0076605D">
      <w:pPr>
        <w:shd w:val="clear" w:color="auto" w:fill="FFFFFF"/>
        <w:spacing w:before="1234"/>
        <w:ind w:left="213"/>
      </w:pPr>
      <w:r w:rsidRPr="00733270">
        <w:rPr>
          <w:sz w:val="26"/>
          <w:szCs w:val="26"/>
        </w:rPr>
        <w:t>1.6.    Обслуживание топливных фильтров:</w:t>
      </w:r>
    </w:p>
    <w:p w:rsidR="0076605D" w:rsidRPr="00733270" w:rsidRDefault="0076605D" w:rsidP="0076605D">
      <w:pPr>
        <w:shd w:val="clear" w:color="auto" w:fill="FFFFFF"/>
        <w:spacing w:before="953"/>
        <w:ind w:left="206"/>
      </w:pPr>
      <w:r w:rsidRPr="00733270">
        <w:rPr>
          <w:sz w:val="26"/>
          <w:szCs w:val="26"/>
        </w:rPr>
        <w:t>1.7.    Обслуживание воздушного фильтра:</w:t>
      </w:r>
    </w:p>
    <w:p w:rsidR="0076605D" w:rsidRPr="00733270" w:rsidRDefault="0076605D" w:rsidP="0076605D">
      <w:pPr>
        <w:shd w:val="clear" w:color="auto" w:fill="FFFFFF"/>
        <w:spacing w:before="919"/>
        <w:ind w:left="206"/>
      </w:pPr>
      <w:r w:rsidRPr="00733270">
        <w:rPr>
          <w:sz w:val="26"/>
          <w:szCs w:val="26"/>
        </w:rPr>
        <w:t>1.8. Смазка узлов привода управления ТНВД:</w:t>
      </w:r>
    </w:p>
    <w:p w:rsidR="0076605D" w:rsidRPr="00733270" w:rsidRDefault="0076605D" w:rsidP="0076605D">
      <w:pPr>
        <w:shd w:val="clear" w:color="auto" w:fill="FFFFFF"/>
        <w:spacing w:before="919"/>
        <w:ind w:left="206"/>
        <w:sectPr w:rsidR="0076605D" w:rsidRPr="00733270">
          <w:pgSz w:w="11909" w:h="16834"/>
          <w:pgMar w:top="1440" w:right="2362" w:bottom="720" w:left="2156" w:header="720" w:footer="720" w:gutter="0"/>
          <w:cols w:space="60"/>
          <w:noEndnote/>
        </w:sectPr>
      </w:pPr>
    </w:p>
    <w:p w:rsidR="0076605D" w:rsidRPr="00BD05AD" w:rsidRDefault="0076605D" w:rsidP="0076605D">
      <w:pPr>
        <w:shd w:val="clear" w:color="auto" w:fill="FFFFFF"/>
        <w:ind w:left="27"/>
      </w:pPr>
      <w:r w:rsidRPr="00733270">
        <w:rPr>
          <w:sz w:val="26"/>
          <w:szCs w:val="26"/>
        </w:rPr>
        <w:lastRenderedPageBreak/>
        <w:t>2.  Ре</w:t>
      </w:r>
      <w:r>
        <w:rPr>
          <w:sz w:val="26"/>
          <w:szCs w:val="26"/>
        </w:rPr>
        <w:t>гулировка форсунки на стенде КП</w:t>
      </w:r>
      <w:r w:rsidRPr="00733270">
        <w:rPr>
          <w:sz w:val="26"/>
          <w:szCs w:val="26"/>
        </w:rPr>
        <w:t>-1600А</w:t>
      </w:r>
      <w:r w:rsidRPr="00BD05AD">
        <w:rPr>
          <w:sz w:val="26"/>
          <w:szCs w:val="26"/>
        </w:rPr>
        <w:t>:</w:t>
      </w:r>
    </w:p>
    <w:p w:rsidR="0076605D" w:rsidRPr="00733270" w:rsidRDefault="0076605D" w:rsidP="0076605D">
      <w:pPr>
        <w:shd w:val="clear" w:color="auto" w:fill="FFFFFF"/>
        <w:spacing w:before="48"/>
        <w:ind w:left="713" w:right="-1227"/>
      </w:pPr>
      <w:r w:rsidRPr="00BD05AD">
        <w:rPr>
          <w:sz w:val="26"/>
          <w:szCs w:val="26"/>
        </w:rPr>
        <w:t>2.1.      Проверка Давления Впрыска</w:t>
      </w:r>
      <w:r w:rsidRPr="00733270">
        <w:t xml:space="preserve"> (указать давление)</w:t>
      </w:r>
    </w:p>
    <w:p w:rsidR="0076605D" w:rsidRPr="00733270" w:rsidRDefault="0076605D" w:rsidP="0076605D">
      <w:pPr>
        <w:shd w:val="clear" w:color="auto" w:fill="FFFFFF"/>
        <w:spacing w:before="576"/>
        <w:ind w:left="713"/>
      </w:pPr>
      <w:r w:rsidRPr="00733270">
        <w:rPr>
          <w:sz w:val="26"/>
          <w:szCs w:val="26"/>
        </w:rPr>
        <w:t>2.2.    Регулировка форсунок:</w:t>
      </w:r>
    </w:p>
    <w:p w:rsidR="0076605D" w:rsidRPr="00733270" w:rsidRDefault="0076605D" w:rsidP="0076605D">
      <w:pPr>
        <w:shd w:val="clear" w:color="auto" w:fill="FFFFFF"/>
        <w:spacing w:before="850"/>
        <w:ind w:left="713"/>
      </w:pPr>
      <w:r w:rsidRPr="00733270">
        <w:rPr>
          <w:sz w:val="26"/>
          <w:szCs w:val="26"/>
        </w:rPr>
        <w:t>2.3.     Проверка давления впрыска:</w:t>
      </w:r>
    </w:p>
    <w:p w:rsidR="0076605D" w:rsidRPr="00733270" w:rsidRDefault="0076605D" w:rsidP="0076605D">
      <w:pPr>
        <w:shd w:val="clear" w:color="auto" w:fill="FFFFFF"/>
        <w:spacing w:before="1159"/>
        <w:ind w:left="27"/>
      </w:pPr>
      <w:r w:rsidRPr="00733270">
        <w:rPr>
          <w:sz w:val="26"/>
          <w:szCs w:val="26"/>
        </w:rPr>
        <w:t>Заключение:</w:t>
      </w:r>
    </w:p>
    <w:p w:rsidR="0076605D" w:rsidRPr="00733270" w:rsidRDefault="0076605D" w:rsidP="0076605D">
      <w:pPr>
        <w:shd w:val="clear" w:color="auto" w:fill="FFFFFF"/>
        <w:spacing w:line="302" w:lineRule="exact"/>
        <w:ind w:left="6" w:right="2744"/>
        <w:rPr>
          <w:sz w:val="26"/>
          <w:szCs w:val="26"/>
        </w:rPr>
      </w:pPr>
    </w:p>
    <w:p w:rsidR="0076605D" w:rsidRPr="00733270" w:rsidRDefault="0076605D" w:rsidP="0076605D">
      <w:pPr>
        <w:shd w:val="clear" w:color="auto" w:fill="FFFFFF"/>
        <w:spacing w:line="302" w:lineRule="exact"/>
        <w:ind w:left="6" w:right="2744"/>
        <w:rPr>
          <w:sz w:val="26"/>
          <w:szCs w:val="26"/>
        </w:rPr>
      </w:pPr>
    </w:p>
    <w:p w:rsidR="0076605D" w:rsidRPr="00733270" w:rsidRDefault="0076605D" w:rsidP="0076605D">
      <w:pPr>
        <w:shd w:val="clear" w:color="auto" w:fill="FFFFFF"/>
        <w:spacing w:line="302" w:lineRule="exact"/>
        <w:ind w:left="6" w:right="2744"/>
        <w:rPr>
          <w:sz w:val="26"/>
          <w:szCs w:val="26"/>
        </w:rPr>
      </w:pPr>
    </w:p>
    <w:p w:rsidR="0076605D" w:rsidRPr="00733270" w:rsidRDefault="0076605D" w:rsidP="0076605D">
      <w:pPr>
        <w:shd w:val="clear" w:color="auto" w:fill="FFFFFF"/>
        <w:spacing w:line="302" w:lineRule="exact"/>
        <w:ind w:left="6" w:right="2744"/>
        <w:rPr>
          <w:sz w:val="26"/>
          <w:szCs w:val="26"/>
        </w:rPr>
      </w:pPr>
      <w:r>
        <w:rPr>
          <w:noProof/>
          <w:sz w:val="26"/>
          <w:szCs w:val="26"/>
        </w:rPr>
        <w:pict>
          <v:group id="_x0000_s1046" style="position:absolute;left:0;text-align:left;margin-left:42.05pt;margin-top:17.2pt;width:515.7pt;height:809.95pt;z-index:251663360;mso-position-horizontal-relative:page;mso-position-vertical-relative:page" coordsize="20000,20000">
            <v:rect id="_x0000_s1047" style="position:absolute;width:20000;height:20000" filled="f"/>
            <v:line id="_x0000_s1048" style="position:absolute" from="1093,18949" to="1095,19989"/>
            <v:line id="_x0000_s1049" style="position:absolute" from="10,18941" to="19977,18942"/>
            <v:line id="_x0000_s1050" style="position:absolute" from="2186,18949" to="2188,19989"/>
            <v:line id="_x0000_s1051" style="position:absolute" from="4919,18949" to="4921,19989"/>
            <v:line id="_x0000_s1052" style="position:absolute" from="6557,18959" to="6559,19989"/>
            <v:line id="_x0000_s1053" style="position:absolute" from="7650,18949" to="7652,19979"/>
            <v:line id="_x0000_s1054" style="position:absolute" from="18905,18949" to="18909,19989"/>
            <v:line id="_x0000_s1055" style="position:absolute" from="10,19293" to="7631,19295"/>
            <v:line id="_x0000_s1056" style="position:absolute" from="10,19646" to="7631,19647"/>
            <v:line id="_x0000_s1057" style="position:absolute" from="18919,19296" to="19990,19297"/>
            <v:rect id="_x0000_s1058" style="position:absolute;left:54;top:19660;width:1000;height:309" filled="f" stroked="f">
              <v:textbox style="mso-next-textbox:#_x0000_s1058" inset="1pt,1pt,1pt,1pt">
                <w:txbxContent>
                  <w:p w:rsidR="0076605D" w:rsidRDefault="0076605D" w:rsidP="0076605D">
                    <w:pPr>
                      <w:pStyle w:val="a3"/>
                      <w:jc w:val="center"/>
                      <w:rPr>
                        <w:sz w:val="18"/>
                      </w:rPr>
                    </w:pPr>
                    <w:proofErr w:type="spellStart"/>
                    <w:r>
                      <w:rPr>
                        <w:sz w:val="18"/>
                      </w:rPr>
                      <w:t>Изм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_x0000_s1059" style="position:absolute;left:1139;top:19660;width:1001;height:309" filled="f" stroked="f">
              <v:textbox style="mso-next-textbox:#_x0000_s1059" inset="1pt,1pt,1pt,1pt">
                <w:txbxContent>
                  <w:p w:rsidR="0076605D" w:rsidRDefault="0076605D" w:rsidP="0076605D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060" style="position:absolute;left:2267;top:19660;width:2573;height:309" filled="f" stroked="f">
              <v:textbox style="mso-next-textbox:#_x0000_s1060" inset="1pt,1pt,1pt,1pt">
                <w:txbxContent>
                  <w:p w:rsidR="0076605D" w:rsidRDefault="0076605D" w:rsidP="0076605D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№ </w:t>
                    </w:r>
                    <w:proofErr w:type="spellStart"/>
                    <w:r>
                      <w:rPr>
                        <w:sz w:val="18"/>
                      </w:rPr>
                      <w:t>докум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_x0000_s1061" style="position:absolute;left:4983;top:19660;width:1534;height:309" filled="f" stroked="f">
              <v:textbox style="mso-next-textbox:#_x0000_s1061" inset="1pt,1pt,1pt,1pt">
                <w:txbxContent>
                  <w:p w:rsidR="0076605D" w:rsidRDefault="0076605D" w:rsidP="0076605D">
                    <w:pPr>
                      <w:pStyle w:val="a3"/>
                      <w:jc w:val="center"/>
                      <w:rPr>
                        <w:sz w:val="18"/>
                      </w:rPr>
                    </w:pPr>
                    <w:proofErr w:type="spellStart"/>
                    <w:r>
                      <w:rPr>
                        <w:sz w:val="18"/>
                      </w:rPr>
                      <w:t>Подпись</w:t>
                    </w:r>
                    <w:proofErr w:type="spellEnd"/>
                  </w:p>
                </w:txbxContent>
              </v:textbox>
            </v:rect>
            <v:rect id="_x0000_s1062" style="position:absolute;left:6604;top:19660;width:1000;height:309" filled="f" stroked="f">
              <v:textbox style="mso-next-textbox:#_x0000_s1062" inset="1pt,1pt,1pt,1pt">
                <w:txbxContent>
                  <w:p w:rsidR="0076605D" w:rsidRDefault="0076605D" w:rsidP="0076605D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1063" style="position:absolute;left:18949;top:18977;width:1001;height:309" filled="f" stroked="f">
              <v:textbox style="mso-next-textbox:#_x0000_s1063" inset="1pt,1pt,1pt,1pt">
                <w:txbxContent>
                  <w:p w:rsidR="0076605D" w:rsidRDefault="0076605D" w:rsidP="0076605D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064" style="position:absolute;left:18949;top:19435;width:1001;height:423" filled="f" stroked="f">
              <v:textbox style="mso-next-textbox:#_x0000_s1064" inset="1pt,1pt,1pt,1pt">
                <w:txbxContent>
                  <w:p w:rsidR="0076605D" w:rsidRDefault="0076605D" w:rsidP="0076605D">
                    <w:pPr>
                      <w:pStyle w:val="a3"/>
                      <w:jc w:val="center"/>
                      <w:rPr>
                        <w:sz w:val="24"/>
                      </w:rPr>
                    </w:pPr>
                  </w:p>
                </w:txbxContent>
              </v:textbox>
            </v:rect>
            <v:rect id="_x0000_s1065" style="position:absolute;left:7745;top:19221;width:11075;height:477" filled="f" stroked="f">
              <v:textbox style="mso-next-textbox:#_x0000_s1065" inset="1pt,1pt,1pt,1pt">
                <w:txbxContent>
                  <w:p w:rsidR="0076605D" w:rsidRDefault="0076605D" w:rsidP="0076605D">
                    <w:pPr>
                      <w:pStyle w:val="a3"/>
                      <w:jc w:val="center"/>
                    </w:pPr>
                  </w:p>
                </w:txbxContent>
              </v:textbox>
            </v:rect>
            <w10:wrap anchorx="page" anchory="page"/>
            <w10:anchorlock/>
          </v:group>
        </w:pict>
      </w:r>
    </w:p>
    <w:p w:rsidR="0076605D" w:rsidRPr="00733270" w:rsidRDefault="0076605D" w:rsidP="0076605D">
      <w:pPr>
        <w:shd w:val="clear" w:color="auto" w:fill="FFFFFF"/>
        <w:spacing w:line="302" w:lineRule="exact"/>
        <w:ind w:left="6" w:right="2744"/>
        <w:rPr>
          <w:sz w:val="26"/>
          <w:szCs w:val="26"/>
        </w:rPr>
      </w:pPr>
    </w:p>
    <w:p w:rsidR="0076605D" w:rsidRPr="00733270" w:rsidRDefault="0076605D" w:rsidP="0076605D">
      <w:pPr>
        <w:shd w:val="clear" w:color="auto" w:fill="FFFFFF"/>
        <w:spacing w:line="302" w:lineRule="exact"/>
        <w:ind w:left="6" w:right="2744"/>
        <w:rPr>
          <w:sz w:val="26"/>
          <w:szCs w:val="26"/>
        </w:rPr>
      </w:pPr>
    </w:p>
    <w:p w:rsidR="0076605D" w:rsidRPr="00733270" w:rsidRDefault="0076605D" w:rsidP="0076605D">
      <w:pPr>
        <w:shd w:val="clear" w:color="auto" w:fill="FFFFFF"/>
        <w:spacing w:line="302" w:lineRule="exact"/>
        <w:ind w:left="6" w:right="2744"/>
        <w:rPr>
          <w:sz w:val="26"/>
          <w:szCs w:val="26"/>
        </w:rPr>
      </w:pPr>
    </w:p>
    <w:p w:rsidR="0076605D" w:rsidRPr="00733270" w:rsidRDefault="0076605D" w:rsidP="0076605D">
      <w:pPr>
        <w:shd w:val="clear" w:color="auto" w:fill="FFFFFF"/>
        <w:spacing w:line="302" w:lineRule="exact"/>
        <w:ind w:left="6" w:right="2744"/>
        <w:rPr>
          <w:sz w:val="26"/>
          <w:szCs w:val="26"/>
        </w:rPr>
      </w:pPr>
    </w:p>
    <w:p w:rsidR="0076605D" w:rsidRPr="00733270" w:rsidRDefault="0076605D" w:rsidP="0076605D">
      <w:pPr>
        <w:shd w:val="clear" w:color="auto" w:fill="FFFFFF"/>
        <w:spacing w:line="302" w:lineRule="exact"/>
        <w:ind w:left="6" w:right="2744"/>
        <w:rPr>
          <w:sz w:val="26"/>
          <w:szCs w:val="26"/>
        </w:rPr>
      </w:pPr>
    </w:p>
    <w:p w:rsidR="0076605D" w:rsidRPr="00733270" w:rsidRDefault="0076605D" w:rsidP="0076605D">
      <w:pPr>
        <w:shd w:val="clear" w:color="auto" w:fill="FFFFFF"/>
        <w:spacing w:line="302" w:lineRule="exact"/>
        <w:ind w:left="6" w:right="2744"/>
        <w:rPr>
          <w:sz w:val="26"/>
          <w:szCs w:val="26"/>
        </w:rPr>
      </w:pPr>
    </w:p>
    <w:p w:rsidR="0076605D" w:rsidRPr="00733270" w:rsidRDefault="0076605D" w:rsidP="0076605D">
      <w:pPr>
        <w:shd w:val="clear" w:color="auto" w:fill="FFFFFF"/>
        <w:spacing w:line="302" w:lineRule="exact"/>
        <w:ind w:left="6" w:right="2744"/>
        <w:rPr>
          <w:sz w:val="26"/>
          <w:szCs w:val="26"/>
        </w:rPr>
      </w:pPr>
    </w:p>
    <w:p w:rsidR="0076605D" w:rsidRPr="00733270" w:rsidRDefault="0076605D" w:rsidP="0076605D">
      <w:pPr>
        <w:shd w:val="clear" w:color="auto" w:fill="FFFFFF"/>
        <w:spacing w:line="302" w:lineRule="exact"/>
        <w:ind w:left="6" w:right="2744"/>
        <w:rPr>
          <w:sz w:val="26"/>
          <w:szCs w:val="26"/>
        </w:rPr>
      </w:pPr>
    </w:p>
    <w:p w:rsidR="0076605D" w:rsidRPr="00733270" w:rsidRDefault="0076605D" w:rsidP="0076605D">
      <w:pPr>
        <w:shd w:val="clear" w:color="auto" w:fill="FFFFFF"/>
        <w:spacing w:line="302" w:lineRule="exact"/>
        <w:ind w:left="6" w:right="2744"/>
        <w:rPr>
          <w:sz w:val="26"/>
          <w:szCs w:val="26"/>
        </w:rPr>
      </w:pPr>
    </w:p>
    <w:p w:rsidR="0076605D" w:rsidRPr="00733270" w:rsidRDefault="0076605D" w:rsidP="0076605D">
      <w:pPr>
        <w:shd w:val="clear" w:color="auto" w:fill="FFFFFF"/>
        <w:spacing w:line="302" w:lineRule="exact"/>
        <w:ind w:left="6" w:right="2744"/>
        <w:rPr>
          <w:sz w:val="26"/>
          <w:szCs w:val="26"/>
        </w:rPr>
      </w:pPr>
    </w:p>
    <w:p w:rsidR="0076605D" w:rsidRPr="00733270" w:rsidRDefault="0076605D" w:rsidP="0076605D">
      <w:pPr>
        <w:shd w:val="clear" w:color="auto" w:fill="FFFFFF"/>
        <w:spacing w:line="302" w:lineRule="exact"/>
        <w:ind w:left="6" w:right="2744"/>
        <w:rPr>
          <w:sz w:val="26"/>
          <w:szCs w:val="26"/>
        </w:rPr>
      </w:pPr>
    </w:p>
    <w:p w:rsidR="0076605D" w:rsidRPr="00733270" w:rsidRDefault="0076605D" w:rsidP="0076605D">
      <w:pPr>
        <w:shd w:val="clear" w:color="auto" w:fill="FFFFFF"/>
        <w:spacing w:line="302" w:lineRule="exact"/>
        <w:ind w:left="6" w:right="2744"/>
        <w:rPr>
          <w:sz w:val="26"/>
          <w:szCs w:val="26"/>
        </w:rPr>
      </w:pPr>
    </w:p>
    <w:p w:rsidR="0076605D" w:rsidRPr="00733270" w:rsidRDefault="0076605D" w:rsidP="0076605D">
      <w:pPr>
        <w:shd w:val="clear" w:color="auto" w:fill="FFFFFF"/>
        <w:spacing w:line="302" w:lineRule="exact"/>
        <w:ind w:left="6" w:right="2744"/>
        <w:rPr>
          <w:sz w:val="26"/>
          <w:szCs w:val="26"/>
        </w:rPr>
      </w:pPr>
    </w:p>
    <w:p w:rsidR="0076605D" w:rsidRPr="00733270" w:rsidRDefault="0076605D" w:rsidP="0076605D">
      <w:pPr>
        <w:shd w:val="clear" w:color="auto" w:fill="FFFFFF"/>
        <w:spacing w:line="302" w:lineRule="exact"/>
        <w:ind w:left="6" w:right="2744"/>
        <w:rPr>
          <w:sz w:val="26"/>
          <w:szCs w:val="26"/>
        </w:rPr>
      </w:pPr>
    </w:p>
    <w:p w:rsidR="0076605D" w:rsidRPr="00733270" w:rsidRDefault="0076605D" w:rsidP="0076605D">
      <w:pPr>
        <w:shd w:val="clear" w:color="auto" w:fill="FFFFFF"/>
        <w:spacing w:line="302" w:lineRule="exact"/>
        <w:ind w:left="6" w:right="2744"/>
        <w:rPr>
          <w:sz w:val="26"/>
          <w:szCs w:val="26"/>
        </w:rPr>
      </w:pPr>
    </w:p>
    <w:p w:rsidR="0076605D" w:rsidRPr="00733270" w:rsidRDefault="0076605D" w:rsidP="0076605D">
      <w:pPr>
        <w:shd w:val="clear" w:color="auto" w:fill="FFFFFF"/>
        <w:spacing w:line="302" w:lineRule="exact"/>
        <w:ind w:left="6" w:right="2744"/>
        <w:rPr>
          <w:sz w:val="26"/>
          <w:szCs w:val="26"/>
        </w:rPr>
      </w:pPr>
    </w:p>
    <w:p w:rsidR="0076605D" w:rsidRPr="00733270" w:rsidRDefault="0076605D" w:rsidP="0076605D">
      <w:pPr>
        <w:shd w:val="clear" w:color="auto" w:fill="FFFFFF"/>
        <w:spacing w:line="302" w:lineRule="exact"/>
        <w:ind w:left="6" w:right="2744"/>
        <w:rPr>
          <w:sz w:val="26"/>
          <w:szCs w:val="26"/>
        </w:rPr>
      </w:pPr>
    </w:p>
    <w:p w:rsidR="0076605D" w:rsidRPr="00733270" w:rsidRDefault="0076605D" w:rsidP="0076605D">
      <w:pPr>
        <w:shd w:val="clear" w:color="auto" w:fill="FFFFFF"/>
        <w:spacing w:line="302" w:lineRule="exact"/>
        <w:ind w:left="6" w:right="2744"/>
        <w:rPr>
          <w:sz w:val="26"/>
          <w:szCs w:val="26"/>
        </w:rPr>
      </w:pPr>
    </w:p>
    <w:p w:rsidR="0076605D" w:rsidRPr="00733270" w:rsidRDefault="0076605D" w:rsidP="0076605D">
      <w:pPr>
        <w:shd w:val="clear" w:color="auto" w:fill="FFFFFF"/>
        <w:spacing w:line="302" w:lineRule="exact"/>
        <w:ind w:left="6" w:right="2744"/>
        <w:rPr>
          <w:sz w:val="26"/>
          <w:szCs w:val="26"/>
        </w:rPr>
      </w:pPr>
      <w:r>
        <w:rPr>
          <w:sz w:val="26"/>
          <w:szCs w:val="26"/>
        </w:rPr>
        <w:t>Работу провел студент</w:t>
      </w:r>
      <w:r w:rsidRPr="00733270">
        <w:rPr>
          <w:sz w:val="26"/>
          <w:szCs w:val="26"/>
        </w:rPr>
        <w:t>:</w:t>
      </w:r>
    </w:p>
    <w:p w:rsidR="0076605D" w:rsidRPr="00733270" w:rsidRDefault="0076605D" w:rsidP="0076605D">
      <w:pPr>
        <w:shd w:val="clear" w:color="auto" w:fill="FFFFFF"/>
        <w:spacing w:line="302" w:lineRule="exact"/>
        <w:ind w:left="6" w:right="2744"/>
      </w:pPr>
      <w:r w:rsidRPr="00733270">
        <w:rPr>
          <w:sz w:val="26"/>
          <w:szCs w:val="26"/>
        </w:rPr>
        <w:t>Работу принял руководитель:</w:t>
      </w:r>
    </w:p>
    <w:p w:rsidR="00C3649D" w:rsidRPr="00A42E1C" w:rsidRDefault="00C3649D">
      <w:pPr>
        <w:rPr>
          <w:sz w:val="28"/>
          <w:szCs w:val="28"/>
        </w:rPr>
      </w:pPr>
    </w:p>
    <w:sectPr w:rsidR="00C3649D" w:rsidRPr="00A42E1C" w:rsidSect="00AF4DC9">
      <w:pgSz w:w="11906" w:h="16838" w:code="9"/>
      <w:pgMar w:top="1134" w:right="850" w:bottom="0" w:left="1701" w:header="851" w:footer="5812" w:gutter="0"/>
      <w:cols w:space="133" w:equalWidth="0">
        <w:col w:w="9689"/>
      </w:cols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ISOCPEUR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proofState w:spelling="clean" w:grammar="clean"/>
  <w:defaultTabStop w:val="708"/>
  <w:autoHyphenation/>
  <w:drawingGridHorizontalSpacing w:val="120"/>
  <w:displayHorizontalDrawingGridEvery w:val="2"/>
  <w:displayVerticalDrawingGridEvery w:val="2"/>
  <w:characterSpacingControl w:val="doNotCompress"/>
  <w:compat/>
  <w:rsids>
    <w:rsidRoot w:val="00A42E1C"/>
    <w:rsid w:val="00070991"/>
    <w:rsid w:val="000E35E0"/>
    <w:rsid w:val="00166FBC"/>
    <w:rsid w:val="001C17FE"/>
    <w:rsid w:val="0023586C"/>
    <w:rsid w:val="00242D33"/>
    <w:rsid w:val="00283032"/>
    <w:rsid w:val="002E7C05"/>
    <w:rsid w:val="00335D74"/>
    <w:rsid w:val="003619B9"/>
    <w:rsid w:val="00473CE8"/>
    <w:rsid w:val="004B2BCC"/>
    <w:rsid w:val="004E1B92"/>
    <w:rsid w:val="005753D1"/>
    <w:rsid w:val="0059730F"/>
    <w:rsid w:val="005E00FA"/>
    <w:rsid w:val="00647C17"/>
    <w:rsid w:val="006548E8"/>
    <w:rsid w:val="006679DF"/>
    <w:rsid w:val="0068412B"/>
    <w:rsid w:val="006B2792"/>
    <w:rsid w:val="006E1CA6"/>
    <w:rsid w:val="0076605D"/>
    <w:rsid w:val="007B2A93"/>
    <w:rsid w:val="007C2E66"/>
    <w:rsid w:val="007D46B1"/>
    <w:rsid w:val="007F2B23"/>
    <w:rsid w:val="00822381"/>
    <w:rsid w:val="00856317"/>
    <w:rsid w:val="00872660"/>
    <w:rsid w:val="009C3803"/>
    <w:rsid w:val="009F4CB2"/>
    <w:rsid w:val="00A42E1C"/>
    <w:rsid w:val="00AB4ADE"/>
    <w:rsid w:val="00AF4DC9"/>
    <w:rsid w:val="00B54187"/>
    <w:rsid w:val="00BE36B4"/>
    <w:rsid w:val="00C30A65"/>
    <w:rsid w:val="00C3649D"/>
    <w:rsid w:val="00CE18DB"/>
    <w:rsid w:val="00D373CF"/>
    <w:rsid w:val="00D9558B"/>
    <w:rsid w:val="00EE23DF"/>
    <w:rsid w:val="00F15152"/>
    <w:rsid w:val="00F17066"/>
    <w:rsid w:val="00F31C0C"/>
    <w:rsid w:val="00F7059B"/>
    <w:rsid w:val="00F86522"/>
    <w:rsid w:val="00FC1C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E1C"/>
    <w:pPr>
      <w:overflowPunct w:val="0"/>
      <w:autoSpaceDE w:val="0"/>
      <w:autoSpaceDN w:val="0"/>
      <w:adjustRightInd w:val="0"/>
      <w:textAlignment w:val="baseline"/>
    </w:pPr>
    <w:rPr>
      <w:rFonts w:ascii="Times New Roman CYR" w:eastAsia="Times New Roman" w:hAnsi="Times New Roman CYR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Чертежный"/>
    <w:rsid w:val="0076605D"/>
    <w:pPr>
      <w:jc w:val="both"/>
    </w:pPr>
    <w:rPr>
      <w:rFonts w:ascii="ISOCPEUR" w:eastAsia="Times New Roman" w:hAnsi="ISOCPEUR"/>
      <w:i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810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704</Words>
  <Characters>4018</Characters>
  <Application>Microsoft Office Word</Application>
  <DocSecurity>0</DocSecurity>
  <Lines>33</Lines>
  <Paragraphs>9</Paragraphs>
  <ScaleCrop>false</ScaleCrop>
  <Company>MultiDVD Team</Company>
  <LinksUpToDate>false</LinksUpToDate>
  <CharactersWithSpaces>4713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2010-01-22T09:17:00Z</dcterms:created>
  <dcterms:modified xsi:type="dcterms:W3CDTF">2010-02-02T10:53:00Z</dcterms:modified>
</cp:coreProperties>
</file>